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2CE" w:rsidRDefault="003952CE"/>
    <w:p w:rsidR="0061262C" w:rsidRPr="0061262C" w:rsidRDefault="0061262C" w:rsidP="0061262C">
      <w:pPr>
        <w:pStyle w:val="a3"/>
        <w:numPr>
          <w:ilvl w:val="0"/>
          <w:numId w:val="1"/>
        </w:numPr>
        <w:jc w:val="center"/>
        <w:rPr>
          <w:b/>
        </w:rPr>
      </w:pPr>
      <w:r w:rsidRPr="0061262C">
        <w:rPr>
          <w:b/>
        </w:rPr>
        <w:t>Αυτοκρατορικό Μαρόκο 9 μέρες 22-30/12 &amp; 29/12-07/01. Αεροπορικώς</w:t>
      </w:r>
    </w:p>
    <w:p w:rsidR="0061262C" w:rsidRPr="0061262C" w:rsidRDefault="0061262C" w:rsidP="0061262C">
      <w:pPr>
        <w:rPr>
          <w:b/>
        </w:rPr>
      </w:pPr>
      <w:r w:rsidRPr="0061262C">
        <w:rPr>
          <w:b/>
        </w:rPr>
        <w:t xml:space="preserve">1η μέρα | </w:t>
      </w:r>
      <w:r>
        <w:rPr>
          <w:b/>
        </w:rPr>
        <w:t xml:space="preserve">ΘΕΣΣΑΛΟΝΙΚΗ - </w:t>
      </w:r>
      <w:r w:rsidRPr="0061262C">
        <w:rPr>
          <w:b/>
        </w:rPr>
        <w:t>ΜΑΡΑΚΕΣ.</w:t>
      </w:r>
    </w:p>
    <w:p w:rsidR="0061262C" w:rsidRDefault="0061262C" w:rsidP="0061262C">
      <w:r>
        <w:t xml:space="preserve">Άφιξη στο </w:t>
      </w:r>
      <w:proofErr w:type="spellStart"/>
      <w:r>
        <w:t>Μαρακές</w:t>
      </w:r>
      <w:proofErr w:type="spellEnd"/>
      <w:r>
        <w:t xml:space="preserve"> και μεταφορά στο ξενοδοχείο μας και τακτοποίηση στα δωμάτια μας. Στη συνέχεια δείπνο στο ξενοδοχείο και διανυκτέρευση.</w:t>
      </w:r>
    </w:p>
    <w:p w:rsidR="0061262C" w:rsidRPr="0061262C" w:rsidRDefault="0061262C" w:rsidP="0061262C">
      <w:pPr>
        <w:rPr>
          <w:b/>
        </w:rPr>
      </w:pPr>
      <w:r w:rsidRPr="0061262C">
        <w:rPr>
          <w:b/>
        </w:rPr>
        <w:t>2η  μέρα | ΜΑΡΑΚΕΣ</w:t>
      </w:r>
      <w:r>
        <w:rPr>
          <w:b/>
        </w:rPr>
        <w:t xml:space="preserve"> -</w:t>
      </w:r>
      <w:r w:rsidRPr="0061262C">
        <w:rPr>
          <w:b/>
        </w:rPr>
        <w:t xml:space="preserve"> ΞΕΝΑΓΗΣΗ.</w:t>
      </w:r>
    </w:p>
    <w:p w:rsidR="0061262C" w:rsidRDefault="0061262C" w:rsidP="0061262C">
      <w:r>
        <w:t xml:space="preserve">Πρωινό και ημέρα ξενάγησης στο </w:t>
      </w:r>
      <w:proofErr w:type="spellStart"/>
      <w:r>
        <w:t>Μαρακές</w:t>
      </w:r>
      <w:proofErr w:type="spellEnd"/>
      <w:r>
        <w:t xml:space="preserve">. Μεταξύ των άλλων θα δούμε εξωτερικά το τζαμί </w:t>
      </w:r>
      <w:proofErr w:type="spellStart"/>
      <w:r>
        <w:t>Κουτούμπια</w:t>
      </w:r>
      <w:proofErr w:type="spellEnd"/>
      <w:r>
        <w:t xml:space="preserve">, σύμβολο του </w:t>
      </w:r>
      <w:proofErr w:type="spellStart"/>
      <w:r>
        <w:t>Μαρακές</w:t>
      </w:r>
      <w:proofErr w:type="spellEnd"/>
      <w:r>
        <w:t xml:space="preserve"> και το παλάτι Ελ </w:t>
      </w:r>
      <w:proofErr w:type="spellStart"/>
      <w:r>
        <w:t>Μπαχία</w:t>
      </w:r>
      <w:proofErr w:type="spellEnd"/>
      <w:r>
        <w:t xml:space="preserve">. Συνεχίζουμε με την φημισμένη πλατεία </w:t>
      </w:r>
      <w:proofErr w:type="spellStart"/>
      <w:r>
        <w:t>Τζεμαά</w:t>
      </w:r>
      <w:proofErr w:type="spellEnd"/>
      <w:r>
        <w:t xml:space="preserve"> Ελ </w:t>
      </w:r>
      <w:proofErr w:type="spellStart"/>
      <w:r>
        <w:t>Φνα</w:t>
      </w:r>
      <w:proofErr w:type="spellEnd"/>
      <w:r>
        <w:t xml:space="preserve"> την «Πλατεία των Θαυμάτων». Η </w:t>
      </w:r>
      <w:proofErr w:type="spellStart"/>
      <w:r>
        <w:t>Τζεμαά</w:t>
      </w:r>
      <w:proofErr w:type="spellEnd"/>
      <w:r>
        <w:t xml:space="preserve"> Ελ </w:t>
      </w:r>
      <w:proofErr w:type="spellStart"/>
      <w:r>
        <w:t>Φνα</w:t>
      </w:r>
      <w:proofErr w:type="spellEnd"/>
      <w:r>
        <w:t xml:space="preserve"> είναι το σύμβολο του </w:t>
      </w:r>
      <w:proofErr w:type="spellStart"/>
      <w:r>
        <w:t>Μαρακές</w:t>
      </w:r>
      <w:proofErr w:type="spellEnd"/>
      <w:r>
        <w:t xml:space="preserve">, όπου επί καθημερινής βάσης εκτυλίσσεται ένα μαγευτικό θέαμα, που το συνθέτουν οι υπαίθριοι αυτοσχέδιοι πάγκοι, οι γητευτές φιδιών, οι παραμυθάδες, οι μάγισσες, σε συνδυασμό πάντα με τα εκατοντάδες μαγαζιά που ξεφυτρώνουν στις πιο απίθανες γωνίες των </w:t>
      </w:r>
      <w:proofErr w:type="spellStart"/>
      <w:r>
        <w:t>σουκς</w:t>
      </w:r>
      <w:proofErr w:type="spellEnd"/>
      <w:r>
        <w:t xml:space="preserve">. Θα επισκεφθούμε επίσης τους πανέμορφους κήπους του </w:t>
      </w:r>
      <w:proofErr w:type="spellStart"/>
      <w:r>
        <w:t>Μαζορέλ</w:t>
      </w:r>
      <w:proofErr w:type="spellEnd"/>
      <w:r>
        <w:t xml:space="preserve">, ιδιοκτησία του </w:t>
      </w:r>
      <w:proofErr w:type="spellStart"/>
      <w:r>
        <w:t>Υves</w:t>
      </w:r>
      <w:proofErr w:type="spellEnd"/>
      <w:r>
        <w:t xml:space="preserve"> </w:t>
      </w:r>
      <w:proofErr w:type="spellStart"/>
      <w:r>
        <w:t>Saint</w:t>
      </w:r>
      <w:proofErr w:type="spellEnd"/>
      <w:r>
        <w:t xml:space="preserve"> </w:t>
      </w:r>
      <w:proofErr w:type="spellStart"/>
      <w:r>
        <w:t>Laurent</w:t>
      </w:r>
      <w:proofErr w:type="spellEnd"/>
      <w:r>
        <w:t xml:space="preserve">. Επιστροφή στο ξενοδοχείο μας. Δείπνο. Για το βράδυ, σας προτείνουμε προαιρετικά το φολκλορικό </w:t>
      </w:r>
      <w:proofErr w:type="spellStart"/>
      <w:r>
        <w:t>show</w:t>
      </w:r>
      <w:proofErr w:type="spellEnd"/>
      <w:r>
        <w:t xml:space="preserve"> με ποτό  στο </w:t>
      </w:r>
      <w:proofErr w:type="spellStart"/>
      <w:r>
        <w:t>ChezAli</w:t>
      </w:r>
      <w:proofErr w:type="spellEnd"/>
      <w:r>
        <w:t>!  Διανυκτέρευση.</w:t>
      </w:r>
    </w:p>
    <w:p w:rsidR="0061262C" w:rsidRPr="0061262C" w:rsidRDefault="0061262C" w:rsidP="0061262C">
      <w:pPr>
        <w:rPr>
          <w:b/>
        </w:rPr>
      </w:pPr>
      <w:r w:rsidRPr="0061262C">
        <w:rPr>
          <w:b/>
        </w:rPr>
        <w:t>3η  μέρα | ΜΑΡΑΚΕΣ - ΟΥΑΡΖΑΖΑΤ.</w:t>
      </w:r>
    </w:p>
    <w:p w:rsidR="0061262C" w:rsidRDefault="0061262C" w:rsidP="0061262C">
      <w:r>
        <w:t xml:space="preserve">Πρωινό και αναχώρηση για το </w:t>
      </w:r>
      <w:proofErr w:type="spellStart"/>
      <w:r>
        <w:t>Ουαρζαζάτ</w:t>
      </w:r>
      <w:proofErr w:type="spellEnd"/>
      <w:r>
        <w:t xml:space="preserve">, την «Πύλη της ερήμου», παλιό οχυρό της Λεγεώνας των ξένων. Μέσα από τα μαγικά βουνά του Υψηλού Άτλαντα και το περίφημο εντυπωσιακό πέρασμα </w:t>
      </w:r>
      <w:proofErr w:type="spellStart"/>
      <w:r>
        <w:t>Tizi</w:t>
      </w:r>
      <w:proofErr w:type="spellEnd"/>
      <w:r>
        <w:t xml:space="preserve"> N </w:t>
      </w:r>
      <w:proofErr w:type="spellStart"/>
      <w:r>
        <w:t>Tichka</w:t>
      </w:r>
      <w:proofErr w:type="spellEnd"/>
      <w:r>
        <w:t xml:space="preserve"> </w:t>
      </w:r>
      <w:proofErr w:type="spellStart"/>
      <w:r>
        <w:t>Pass</w:t>
      </w:r>
      <w:proofErr w:type="spellEnd"/>
      <w:r>
        <w:t xml:space="preserve"> στα 2260 μ., θα περάσουμε από ορεινές κοιλάδες και τοπία γεμάτα από </w:t>
      </w:r>
      <w:proofErr w:type="spellStart"/>
      <w:r>
        <w:t>κάσμπες</w:t>
      </w:r>
      <w:proofErr w:type="spellEnd"/>
      <w:r>
        <w:t xml:space="preserve"> και παραδοσιακά </w:t>
      </w:r>
      <w:proofErr w:type="spellStart"/>
      <w:r>
        <w:t>Βερβέρικα</w:t>
      </w:r>
      <w:proofErr w:type="spellEnd"/>
      <w:r>
        <w:t xml:space="preserve"> σπίτια, γνωστά ως </w:t>
      </w:r>
      <w:proofErr w:type="spellStart"/>
      <w:r>
        <w:t>Κσαρ</w:t>
      </w:r>
      <w:proofErr w:type="spellEnd"/>
      <w:r>
        <w:t xml:space="preserve">. Επίσκεψη στην πόλη που  διαθέτει δύο από τις ομορφότερες </w:t>
      </w:r>
      <w:proofErr w:type="spellStart"/>
      <w:r>
        <w:t>κάσμπες</w:t>
      </w:r>
      <w:proofErr w:type="spellEnd"/>
      <w:r>
        <w:t xml:space="preserve"> του Μαρόκου. Η </w:t>
      </w:r>
      <w:proofErr w:type="spellStart"/>
      <w:r>
        <w:t>κάσμπα</w:t>
      </w:r>
      <w:proofErr w:type="spellEnd"/>
      <w:r>
        <w:t xml:space="preserve"> </w:t>
      </w:r>
      <w:proofErr w:type="spellStart"/>
      <w:r>
        <w:t>Ταουρίτ</w:t>
      </w:r>
      <w:proofErr w:type="spellEnd"/>
      <w:r>
        <w:t xml:space="preserve"> (εξωτερική επίσκεψη), πρώην τόπος κατοικίας του Πασά </w:t>
      </w:r>
      <w:proofErr w:type="spellStart"/>
      <w:r>
        <w:t>Γκλάουι</w:t>
      </w:r>
      <w:proofErr w:type="spellEnd"/>
      <w:r>
        <w:t xml:space="preserve">, με τους πύργους που υψώνονται από τα παραδοσιακά σπίτια, θα σας συναρπάσει. Η δεύτερη </w:t>
      </w:r>
      <w:proofErr w:type="spellStart"/>
      <w:r>
        <w:t>κάσμπα</w:t>
      </w:r>
      <w:proofErr w:type="spellEnd"/>
      <w:r>
        <w:t xml:space="preserve">, η </w:t>
      </w:r>
      <w:proofErr w:type="spellStart"/>
      <w:r>
        <w:t>Αϊτ</w:t>
      </w:r>
      <w:proofErr w:type="spellEnd"/>
      <w:r>
        <w:t xml:space="preserve"> </w:t>
      </w:r>
      <w:proofErr w:type="spellStart"/>
      <w:r>
        <w:t>Μπενχάντου</w:t>
      </w:r>
      <w:proofErr w:type="spellEnd"/>
      <w:r>
        <w:t xml:space="preserve"> απέχει 30 </w:t>
      </w:r>
      <w:proofErr w:type="spellStart"/>
      <w:r>
        <w:t>χλμ</w:t>
      </w:r>
      <w:proofErr w:type="spellEnd"/>
      <w:r>
        <w:t xml:space="preserve"> από την </w:t>
      </w:r>
      <w:proofErr w:type="spellStart"/>
      <w:r>
        <w:t>Ουαρζαζάτ</w:t>
      </w:r>
      <w:proofErr w:type="spellEnd"/>
      <w:r>
        <w:t xml:space="preserve"> και είναι πραγματικά μοναδική. Έχει ανακηρυχτεί από την </w:t>
      </w:r>
      <w:proofErr w:type="spellStart"/>
      <w:r>
        <w:t>Unesco</w:t>
      </w:r>
      <w:proofErr w:type="spellEnd"/>
      <w:r>
        <w:t xml:space="preserve"> ως μνημείο παγκόσμιας πολιτιστικής κληρονομιάς. Άφιξη στο ξενοδοχείο, δείπνο, διανυκτέρευση.</w:t>
      </w:r>
    </w:p>
    <w:p w:rsidR="0061262C" w:rsidRPr="0061262C" w:rsidRDefault="0061262C" w:rsidP="0061262C">
      <w:pPr>
        <w:rPr>
          <w:b/>
        </w:rPr>
      </w:pPr>
      <w:r w:rsidRPr="0061262C">
        <w:rPr>
          <w:b/>
        </w:rPr>
        <w:t>4η  μέρα | ΟΥΑΡΖΑΖΑΝΤ - (ΜΕΡΖΟΥΓΚΑ)- ΕΡΦΟΥΝΤ.</w:t>
      </w:r>
    </w:p>
    <w:p w:rsidR="0061262C" w:rsidRDefault="0061262C" w:rsidP="0061262C">
      <w:r>
        <w:t xml:space="preserve">Μετά το πρωινό, μέσω του «δρόμου με τις χίλιες </w:t>
      </w:r>
      <w:proofErr w:type="spellStart"/>
      <w:r>
        <w:t>κάσμπες</w:t>
      </w:r>
      <w:proofErr w:type="spellEnd"/>
      <w:r>
        <w:t xml:space="preserve">», διασχίζοντας εντυπωσιακές οάσεις όπως την </w:t>
      </w:r>
      <w:proofErr w:type="spellStart"/>
      <w:r>
        <w:t>Τινεχρίρ</w:t>
      </w:r>
      <w:proofErr w:type="spellEnd"/>
      <w:r>
        <w:t xml:space="preserve">, καταλήγουμε στην Σκούρα και την πόλη Μ’ </w:t>
      </w:r>
      <w:proofErr w:type="spellStart"/>
      <w:r>
        <w:t>Γκούνα</w:t>
      </w:r>
      <w:proofErr w:type="spellEnd"/>
      <w:r>
        <w:t xml:space="preserve"> </w:t>
      </w:r>
      <w:proofErr w:type="spellStart"/>
      <w:r>
        <w:t>Έλ</w:t>
      </w:r>
      <w:proofErr w:type="spellEnd"/>
      <w:r>
        <w:t xml:space="preserve"> </w:t>
      </w:r>
      <w:proofErr w:type="spellStart"/>
      <w:r>
        <w:t>Κελλάα</w:t>
      </w:r>
      <w:proofErr w:type="spellEnd"/>
      <w:r>
        <w:t xml:space="preserve"> ή αλλιώς πόλη των ρόδων. Συνεχίζουμε με τα Φαράγγια </w:t>
      </w:r>
      <w:proofErr w:type="spellStart"/>
      <w:r>
        <w:t>Τόντρα</w:t>
      </w:r>
      <w:proofErr w:type="spellEnd"/>
      <w:r>
        <w:t xml:space="preserve"> και καταλήγουμε  στην </w:t>
      </w:r>
      <w:proofErr w:type="spellStart"/>
      <w:r>
        <w:t>Ερφούντ</w:t>
      </w:r>
      <w:proofErr w:type="spellEnd"/>
      <w:r>
        <w:t>. Άφιξη στο ξενοδοχείο. Δείπνο, διανυκτέρευση.</w:t>
      </w:r>
    </w:p>
    <w:p w:rsidR="0061262C" w:rsidRPr="0061262C" w:rsidRDefault="0061262C" w:rsidP="0061262C">
      <w:pPr>
        <w:rPr>
          <w:b/>
        </w:rPr>
      </w:pPr>
      <w:r w:rsidRPr="0061262C">
        <w:rPr>
          <w:b/>
        </w:rPr>
        <w:t>5η  μέρα | ΕΡΦΟΥΝΤ – ΕΡΑΣΙΝΤΙΑ – ΜΙΝΤΕΛΤ – ΙΦΡΕΝ - ΦΕΖ.</w:t>
      </w:r>
    </w:p>
    <w:p w:rsidR="0061262C" w:rsidRDefault="0061262C" w:rsidP="0061262C">
      <w:r>
        <w:lastRenderedPageBreak/>
        <w:t>Πρωινό</w:t>
      </w:r>
      <w:r w:rsidR="005B01F7">
        <w:t xml:space="preserve"> και στη συνέχεια </w:t>
      </w:r>
      <w:r>
        <w:t xml:space="preserve">εκδρομή στους αμμόλοφους της </w:t>
      </w:r>
      <w:proofErr w:type="spellStart"/>
      <w:r>
        <w:t>Μερζούγκα</w:t>
      </w:r>
      <w:proofErr w:type="spellEnd"/>
      <w:r>
        <w:t xml:space="preserve">, με ειδικά διαμορφωμένα </w:t>
      </w:r>
      <w:proofErr w:type="spellStart"/>
      <w:r>
        <w:t>jeep</w:t>
      </w:r>
      <w:proofErr w:type="spellEnd"/>
      <w:r>
        <w:t xml:space="preserve"> 4x4, για να  απολαύσουμε την ανατολή του ήλιου στην έρημο. Πρωινό και αποχαιρετούμε την </w:t>
      </w:r>
      <w:proofErr w:type="spellStart"/>
      <w:r>
        <w:t>Ερφούντ</w:t>
      </w:r>
      <w:proofErr w:type="spellEnd"/>
      <w:r>
        <w:t xml:space="preserve"> και μέσω γραφικής διαδρομής από τα χωριά του μέσου Άτλαντα, όπως το </w:t>
      </w:r>
      <w:proofErr w:type="spellStart"/>
      <w:r>
        <w:t>Ερασιντία</w:t>
      </w:r>
      <w:proofErr w:type="spellEnd"/>
      <w:r>
        <w:t xml:space="preserve">, το </w:t>
      </w:r>
      <w:proofErr w:type="spellStart"/>
      <w:r>
        <w:t>Μιντέλτ</w:t>
      </w:r>
      <w:proofErr w:type="spellEnd"/>
      <w:r>
        <w:t xml:space="preserve">, </w:t>
      </w:r>
      <w:proofErr w:type="spellStart"/>
      <w:r>
        <w:t>Ιφρέν</w:t>
      </w:r>
      <w:proofErr w:type="spellEnd"/>
      <w:r>
        <w:t xml:space="preserve">, καταλήγουμε στην </w:t>
      </w:r>
      <w:proofErr w:type="spellStart"/>
      <w:r>
        <w:t>Φεζ</w:t>
      </w:r>
      <w:proofErr w:type="spellEnd"/>
      <w:r>
        <w:t>. Τακτοποίηση στο ξενοδοχείο μας, δείπνο και διανυκτέρευση.</w:t>
      </w:r>
    </w:p>
    <w:p w:rsidR="0061262C" w:rsidRPr="0061262C" w:rsidRDefault="0061262C" w:rsidP="0061262C">
      <w:pPr>
        <w:rPr>
          <w:b/>
        </w:rPr>
      </w:pPr>
      <w:r w:rsidRPr="0061262C">
        <w:rPr>
          <w:b/>
        </w:rPr>
        <w:t>6η  μέρα | ΦΕΖ</w:t>
      </w:r>
      <w:r>
        <w:rPr>
          <w:b/>
        </w:rPr>
        <w:t xml:space="preserve"> - </w:t>
      </w:r>
      <w:r w:rsidRPr="0061262C">
        <w:rPr>
          <w:b/>
        </w:rPr>
        <w:t>ΞΕΝΑΓΗΣΗ.</w:t>
      </w:r>
    </w:p>
    <w:p w:rsidR="0061262C" w:rsidRDefault="0061262C" w:rsidP="0061262C">
      <w:r>
        <w:t xml:space="preserve">Πρωινό και ξενάγηση στην ιερή αυτή πόλη. Η ξενάγηση περιλαμβάνει την 1η μουσουλμανική Μεντίνα του αραβικού κόσμου με τα 9.202 σοκάκια, μια από τις μεγαλύτερες του κόσμου και τα </w:t>
      </w:r>
      <w:proofErr w:type="spellStart"/>
      <w:r>
        <w:t>σούκς</w:t>
      </w:r>
      <w:proofErr w:type="spellEnd"/>
      <w:r>
        <w:t xml:space="preserve">. Εκεί θα γνωρίσουμε την </w:t>
      </w:r>
      <w:proofErr w:type="spellStart"/>
      <w:r>
        <w:t>κορανική</w:t>
      </w:r>
      <w:proofErr w:type="spellEnd"/>
      <w:r>
        <w:t xml:space="preserve"> σχολή </w:t>
      </w:r>
      <w:proofErr w:type="spellStart"/>
      <w:r>
        <w:t>Μπου</w:t>
      </w:r>
      <w:proofErr w:type="spellEnd"/>
      <w:r>
        <w:t xml:space="preserve"> </w:t>
      </w:r>
      <w:proofErr w:type="spellStart"/>
      <w:r>
        <w:t>Ινανία</w:t>
      </w:r>
      <w:proofErr w:type="spellEnd"/>
      <w:r>
        <w:t xml:space="preserve"> και την εβραϊκή συνοικία </w:t>
      </w:r>
      <w:proofErr w:type="spellStart"/>
      <w:r>
        <w:t>Μελλάχ</w:t>
      </w:r>
      <w:proofErr w:type="spellEnd"/>
      <w:r>
        <w:t xml:space="preserve">. Συνεχίζουμε για να δούμε εξωτερικά το παλάτι των </w:t>
      </w:r>
      <w:proofErr w:type="spellStart"/>
      <w:r>
        <w:t>Μερενιδών</w:t>
      </w:r>
      <w:proofErr w:type="spellEnd"/>
      <w:r>
        <w:t xml:space="preserve"> που είναι το πιο παλιό του Μαρόκου, εξωτερικά το τζαμί </w:t>
      </w:r>
      <w:proofErr w:type="spellStart"/>
      <w:r>
        <w:t>Καραουίν</w:t>
      </w:r>
      <w:proofErr w:type="spellEnd"/>
      <w:r>
        <w:t xml:space="preserve">, που ήταν από τα μεγαλύτερα πανεπιστήμια του αραβικού κόσμου, το Μαυσωλείο του Μουλά </w:t>
      </w:r>
      <w:proofErr w:type="spellStart"/>
      <w:r>
        <w:t>Ιντρίς</w:t>
      </w:r>
      <w:proofErr w:type="spellEnd"/>
      <w:r>
        <w:t xml:space="preserve"> και τα ερείπια της νεκρόπολης των </w:t>
      </w:r>
      <w:proofErr w:type="spellStart"/>
      <w:r>
        <w:t>Μερενιδών</w:t>
      </w:r>
      <w:proofErr w:type="spellEnd"/>
      <w:r>
        <w:t xml:space="preserve">. Αν υπάρχει χρόνος, θα δούμε τα Βυρσοδεψεία. Απόγευμα ελεύθερο για να ανακαλύψουμε τα μυστικά της </w:t>
      </w:r>
      <w:proofErr w:type="spellStart"/>
      <w:r>
        <w:t>Φέζ</w:t>
      </w:r>
      <w:proofErr w:type="spellEnd"/>
      <w:r>
        <w:t>. Δείπνο, διανυκτέρευση.</w:t>
      </w:r>
    </w:p>
    <w:p w:rsidR="0061262C" w:rsidRPr="0061262C" w:rsidRDefault="0061262C" w:rsidP="0061262C">
      <w:pPr>
        <w:rPr>
          <w:b/>
        </w:rPr>
      </w:pPr>
      <w:r w:rsidRPr="0061262C">
        <w:rPr>
          <w:b/>
        </w:rPr>
        <w:t>7η  μέρα | ΦΕΖ - ΜΕΚΝΕΣ - ΡΑΜΠΑΤ - ΚΑΖΑΜΠΛΑΝΚΑ.</w:t>
      </w:r>
    </w:p>
    <w:p w:rsidR="0061262C" w:rsidRDefault="0061262C" w:rsidP="0061262C">
      <w:r>
        <w:t xml:space="preserve">Πρωινό και αναχώρηση για την παλιά αυτοκρατορική πρωτεύουσα Μεκνές. Άφιξη και στην ξενάγηση θα δούμε τα ερείπια από το παλάτι του </w:t>
      </w:r>
      <w:proofErr w:type="spellStart"/>
      <w:r>
        <w:t>Μουλάι</w:t>
      </w:r>
      <w:proofErr w:type="spellEnd"/>
      <w:r>
        <w:t xml:space="preserve"> Ισμαήλ, τις  "Βερσαλλίες  του  Μαρόκου"  με  τα  μεγαλόπρεπα  τείχη,  τις  αυλές  με  τα  σιντριβάνια,  την  επίσης μεγαλόπρεπη πύλη </w:t>
      </w:r>
      <w:proofErr w:type="spellStart"/>
      <w:r>
        <w:t>Μπαμπ</w:t>
      </w:r>
      <w:proofErr w:type="spellEnd"/>
      <w:r>
        <w:t xml:space="preserve"> Ελ </w:t>
      </w:r>
      <w:proofErr w:type="spellStart"/>
      <w:r>
        <w:t>Μανσούρ</w:t>
      </w:r>
      <w:proofErr w:type="spellEnd"/>
      <w:r>
        <w:t xml:space="preserve"> του 17ου αιώνα κ.ά. Συνεχίζουμε με την σημερινή πρωτεύουσα </w:t>
      </w:r>
      <w:proofErr w:type="spellStart"/>
      <w:r>
        <w:t>Ραμπάτ</w:t>
      </w:r>
      <w:proofErr w:type="spellEnd"/>
      <w:r>
        <w:t xml:space="preserve">. Εκεί θα επισκεφθούμε το παλάτι του Βασιλιά </w:t>
      </w:r>
      <w:proofErr w:type="spellStart"/>
      <w:r>
        <w:t>Χασάν</w:t>
      </w:r>
      <w:proofErr w:type="spellEnd"/>
      <w:r>
        <w:t xml:space="preserve"> του Β’, το Μαυσωλείο του </w:t>
      </w:r>
      <w:proofErr w:type="spellStart"/>
      <w:r>
        <w:t>Μωχάμεντ</w:t>
      </w:r>
      <w:proofErr w:type="spellEnd"/>
      <w:r>
        <w:t xml:space="preserve"> 5ου, τον Πύργο του </w:t>
      </w:r>
      <w:proofErr w:type="spellStart"/>
      <w:r>
        <w:t>Χασάν</w:t>
      </w:r>
      <w:proofErr w:type="spellEnd"/>
      <w:r>
        <w:t xml:space="preserve"> και την </w:t>
      </w:r>
      <w:proofErr w:type="spellStart"/>
      <w:r>
        <w:t>κάσμπα</w:t>
      </w:r>
      <w:proofErr w:type="spellEnd"/>
      <w:r>
        <w:t xml:space="preserve"> </w:t>
      </w:r>
      <w:proofErr w:type="spellStart"/>
      <w:r>
        <w:t>Ουιντάια</w:t>
      </w:r>
      <w:proofErr w:type="spellEnd"/>
      <w:r>
        <w:t xml:space="preserve">. Συνεχίζουμε προς για τον τελικό μας προορισμό, </w:t>
      </w:r>
      <w:proofErr w:type="spellStart"/>
      <w:r>
        <w:t>Καζαμπλάνκα</w:t>
      </w:r>
      <w:proofErr w:type="spellEnd"/>
      <w:r>
        <w:t>, στην οποία θα φθάσουμε αργά το απόγευμα. Τακτοποίηση στο ξενοδοχείο μας, δείπνο, διανυκτέρευση.</w:t>
      </w:r>
    </w:p>
    <w:p w:rsidR="0061262C" w:rsidRPr="0061262C" w:rsidRDefault="0061262C" w:rsidP="0061262C">
      <w:pPr>
        <w:rPr>
          <w:b/>
        </w:rPr>
      </w:pPr>
      <w:r w:rsidRPr="0061262C">
        <w:rPr>
          <w:b/>
        </w:rPr>
        <w:t>8η μέρα | ΚΑΖΑΜΠΛΑΝΚΑ – ΑΕΡΟΔΡΟΜΙΟ ΜΑΡΑΚΕΣ - ΑΘΗΝΑ.</w:t>
      </w:r>
    </w:p>
    <w:p w:rsidR="0061262C" w:rsidRDefault="0061262C" w:rsidP="0061262C">
      <w:r>
        <w:t xml:space="preserve">Πρωινό και ξενάγηση στην μεγαλύτερη πόλη του Μαρόκου, </w:t>
      </w:r>
      <w:proofErr w:type="spellStart"/>
      <w:r>
        <w:t>Καζαμπλάνκα</w:t>
      </w:r>
      <w:proofErr w:type="spellEnd"/>
      <w:r>
        <w:t xml:space="preserve">. Θα επισκεφθούμε την Κεντρική αγορά, την πλατεία </w:t>
      </w:r>
      <w:proofErr w:type="spellStart"/>
      <w:r>
        <w:t>Μωχάμεντ</w:t>
      </w:r>
      <w:proofErr w:type="spellEnd"/>
      <w:r>
        <w:t xml:space="preserve">  5ου, την πλατεία των Ηνωμένων Εθνών, την παραλιακή λεωφόρο </w:t>
      </w:r>
      <w:proofErr w:type="spellStart"/>
      <w:r>
        <w:t>Κορνίς</w:t>
      </w:r>
      <w:proofErr w:type="spellEnd"/>
      <w:r>
        <w:t xml:space="preserve">, το τζαμί του </w:t>
      </w:r>
      <w:proofErr w:type="spellStart"/>
      <w:r>
        <w:t>Χασάν</w:t>
      </w:r>
      <w:proofErr w:type="spellEnd"/>
      <w:r>
        <w:t xml:space="preserve"> του Β΄ (εξωτερικά) και την πλούσια συνοικία </w:t>
      </w:r>
      <w:proofErr w:type="spellStart"/>
      <w:r>
        <w:t>Άνφα</w:t>
      </w:r>
      <w:proofErr w:type="spellEnd"/>
      <w:r>
        <w:t xml:space="preserve">, με τον ιππόδρομο και τα γήπεδα γκολφ. Μεταφορά στο αεροδρόμιο του </w:t>
      </w:r>
      <w:proofErr w:type="spellStart"/>
      <w:r>
        <w:t>Μαρακές</w:t>
      </w:r>
      <w:proofErr w:type="spellEnd"/>
      <w:r>
        <w:t xml:space="preserve">. Άφιξη το βράδυ στην Αθήνα και στη συνέχεια τακτοποίηση στο ξενοδοχείο μας. </w:t>
      </w:r>
    </w:p>
    <w:p w:rsidR="0061262C" w:rsidRPr="0061262C" w:rsidRDefault="0061262C" w:rsidP="0061262C">
      <w:pPr>
        <w:rPr>
          <w:b/>
        </w:rPr>
      </w:pPr>
      <w:r w:rsidRPr="0061262C">
        <w:rPr>
          <w:b/>
        </w:rPr>
        <w:t xml:space="preserve">9η Μέρα | ΑΘΗΝΑ - ΘΕΣΣΑΛΟΝΙΚΗ. </w:t>
      </w:r>
    </w:p>
    <w:p w:rsidR="0061262C" w:rsidRDefault="0061262C" w:rsidP="0061262C">
      <w:r>
        <w:t xml:space="preserve">Πρωινό και στη συνέχεια θα επισκεφτούμε τα σημαντικότερα αξιοθέατα της πόλης. Μεταξύ άλλων, θα δούμε τη Βουλή των Ελλήνων με την πλατεία Συντάγματος, την Ομόνοια, το Ολυμπιακό Στάδιο. Ελεύθερος χρόνος στο κέντρο της πόλης. Σας προτείνουμε να </w:t>
      </w:r>
      <w:proofErr w:type="spellStart"/>
      <w:r>
        <w:t>επισκεφτειτε</w:t>
      </w:r>
      <w:proofErr w:type="spellEnd"/>
      <w:r>
        <w:t xml:space="preserve"> το Μουσείο της Ακρόπολης, ένα σύγχρονο παραλληλεπίπεδο κτίριο που βρίσκεται επί της οδού Διονυσίου </w:t>
      </w:r>
      <w:proofErr w:type="spellStart"/>
      <w:r>
        <w:t>Αρεοπαγίτου</w:t>
      </w:r>
      <w:proofErr w:type="spellEnd"/>
      <w:r>
        <w:t>, απέναντι από το Βράχο της Ακρόπολης. Στη συνέχεια αναχώρηση για το αεροδρόμιο για την πτήση της επιστροφής.</w:t>
      </w:r>
    </w:p>
    <w:p w:rsidR="0061262C" w:rsidRDefault="0061262C" w:rsidP="0061262C"/>
    <w:tbl>
      <w:tblPr>
        <w:tblW w:w="0" w:type="dxa"/>
        <w:tblCellMar>
          <w:left w:w="0" w:type="dxa"/>
          <w:right w:w="0" w:type="dxa"/>
        </w:tblCellMar>
        <w:tblLook w:val="04A0" w:firstRow="1" w:lastRow="0" w:firstColumn="1" w:lastColumn="0" w:noHBand="0" w:noVBand="1"/>
      </w:tblPr>
      <w:tblGrid>
        <w:gridCol w:w="1944"/>
        <w:gridCol w:w="522"/>
        <w:gridCol w:w="1457"/>
        <w:gridCol w:w="1887"/>
        <w:gridCol w:w="1739"/>
        <w:gridCol w:w="1002"/>
        <w:gridCol w:w="701"/>
        <w:gridCol w:w="4676"/>
      </w:tblGrid>
      <w:tr w:rsidR="006E2518" w:rsidRPr="006E2518" w:rsidTr="006E2518">
        <w:trPr>
          <w:trHeight w:val="76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b/>
                <w:bCs/>
                <w:lang w:eastAsia="el-GR"/>
              </w:rPr>
            </w:pPr>
            <w:r w:rsidRPr="006E2518">
              <w:rPr>
                <w:rFonts w:ascii="Calibri" w:eastAsia="Times New Roman" w:hAnsi="Calibri" w:cs="Calibri"/>
                <w:b/>
                <w:bCs/>
                <w:lang w:eastAsia="el-GR"/>
              </w:rPr>
              <w:t>Αυτοκρατορικό Μαρόκο 9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b/>
                <w:bCs/>
                <w:lang w:eastAsia="el-GR"/>
              </w:rPr>
            </w:pPr>
            <w:r w:rsidRPr="006E2518">
              <w:rPr>
                <w:rFonts w:ascii="Calibri" w:eastAsia="Times New Roman" w:hAnsi="Calibri" w:cs="Calibri"/>
                <w:b/>
                <w:bCs/>
                <w:lang w:eastAsia="el-GR"/>
              </w:rPr>
              <w:t>Αναχωρήσεις: 22/12 &amp; 29/12 - Πακέτο εκδρομής</w:t>
            </w:r>
          </w:p>
        </w:tc>
      </w:tr>
      <w:tr w:rsidR="006E2518" w:rsidRPr="006E2518" w:rsidTr="006E2518">
        <w:trPr>
          <w:trHeight w:val="13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b/>
                <w:bCs/>
                <w:sz w:val="24"/>
                <w:szCs w:val="24"/>
                <w:lang w:eastAsia="el-GR"/>
              </w:rPr>
            </w:pPr>
            <w:r w:rsidRPr="006E2518">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b/>
                <w:bCs/>
                <w:sz w:val="24"/>
                <w:szCs w:val="24"/>
                <w:lang w:eastAsia="el-GR"/>
              </w:rPr>
            </w:pPr>
            <w:proofErr w:type="spellStart"/>
            <w:r w:rsidRPr="006E2518">
              <w:rPr>
                <w:rFonts w:ascii="Calibri" w:eastAsia="Times New Roman" w:hAnsi="Calibri" w:cs="Calibri"/>
                <w:b/>
                <w:bCs/>
                <w:sz w:val="24"/>
                <w:szCs w:val="24"/>
                <w:lang w:eastAsia="el-GR"/>
              </w:rPr>
              <w:t>Κατ</w:t>
            </w:r>
            <w:proofErr w:type="spellEnd"/>
            <w:r w:rsidRPr="006E251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b/>
                <w:bCs/>
                <w:sz w:val="24"/>
                <w:szCs w:val="24"/>
                <w:lang w:eastAsia="el-GR"/>
              </w:rPr>
            </w:pPr>
            <w:r w:rsidRPr="006E251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b/>
                <w:bCs/>
                <w:sz w:val="24"/>
                <w:szCs w:val="24"/>
                <w:lang w:eastAsia="el-GR"/>
              </w:rPr>
            </w:pPr>
            <w:r w:rsidRPr="006E2518">
              <w:rPr>
                <w:rFonts w:ascii="Calibri" w:eastAsia="Times New Roman" w:hAnsi="Calibri" w:cs="Calibri"/>
                <w:b/>
                <w:bCs/>
                <w:sz w:val="24"/>
                <w:szCs w:val="24"/>
                <w:lang w:eastAsia="el-GR"/>
              </w:rPr>
              <w:t>Τιμή σε δίκλινο (</w:t>
            </w:r>
            <w:proofErr w:type="spellStart"/>
            <w:r w:rsidRPr="006E2518">
              <w:rPr>
                <w:rFonts w:ascii="Calibri" w:eastAsia="Times New Roman" w:hAnsi="Calibri" w:cs="Calibri"/>
                <w:b/>
                <w:bCs/>
                <w:sz w:val="24"/>
                <w:szCs w:val="24"/>
                <w:lang w:eastAsia="el-GR"/>
              </w:rPr>
              <w:t>Early</w:t>
            </w:r>
            <w:proofErr w:type="spellEnd"/>
            <w:r w:rsidRPr="006E2518">
              <w:rPr>
                <w:rFonts w:ascii="Calibri" w:eastAsia="Times New Roman" w:hAnsi="Calibri" w:cs="Calibri"/>
                <w:b/>
                <w:bCs/>
                <w:sz w:val="24"/>
                <w:szCs w:val="24"/>
                <w:lang w:eastAsia="el-GR"/>
              </w:rPr>
              <w:t xml:space="preserve"> </w:t>
            </w:r>
            <w:proofErr w:type="spellStart"/>
            <w:r w:rsidRPr="006E2518">
              <w:rPr>
                <w:rFonts w:ascii="Calibri" w:eastAsia="Times New Roman" w:hAnsi="Calibri" w:cs="Calibri"/>
                <w:b/>
                <w:bCs/>
                <w:sz w:val="24"/>
                <w:szCs w:val="24"/>
                <w:lang w:eastAsia="el-GR"/>
              </w:rPr>
              <w:t>booking</w:t>
            </w:r>
            <w:proofErr w:type="spellEnd"/>
            <w:r w:rsidRPr="006E2518">
              <w:rPr>
                <w:rFonts w:ascii="Calibri" w:eastAsia="Times New Roman" w:hAnsi="Calibri" w:cs="Calibri"/>
                <w:b/>
                <w:bCs/>
                <w:sz w:val="24"/>
                <w:szCs w:val="24"/>
                <w:lang w:eastAsia="el-GR"/>
              </w:rPr>
              <w:t xml:space="preserve"> τιμή: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b/>
                <w:bCs/>
                <w:sz w:val="24"/>
                <w:szCs w:val="24"/>
                <w:lang w:eastAsia="el-GR"/>
              </w:rPr>
            </w:pPr>
            <w:r w:rsidRPr="006E2518">
              <w:rPr>
                <w:rFonts w:ascii="Calibri" w:eastAsia="Times New Roman" w:hAnsi="Calibri" w:cs="Calibri"/>
                <w:b/>
                <w:bCs/>
                <w:sz w:val="24"/>
                <w:szCs w:val="24"/>
                <w:lang w:eastAsia="el-GR"/>
              </w:rPr>
              <w:t>1ο παιδί (</w:t>
            </w:r>
            <w:proofErr w:type="spellStart"/>
            <w:r w:rsidRPr="006E2518">
              <w:rPr>
                <w:rFonts w:ascii="Calibri" w:eastAsia="Times New Roman" w:hAnsi="Calibri" w:cs="Calibri"/>
                <w:b/>
                <w:bCs/>
                <w:sz w:val="24"/>
                <w:szCs w:val="24"/>
                <w:lang w:eastAsia="el-GR"/>
              </w:rPr>
              <w:t>Early</w:t>
            </w:r>
            <w:proofErr w:type="spellEnd"/>
            <w:r w:rsidRPr="006E2518">
              <w:rPr>
                <w:rFonts w:ascii="Calibri" w:eastAsia="Times New Roman" w:hAnsi="Calibri" w:cs="Calibri"/>
                <w:b/>
                <w:bCs/>
                <w:sz w:val="24"/>
                <w:szCs w:val="24"/>
                <w:lang w:eastAsia="el-GR"/>
              </w:rPr>
              <w:t xml:space="preserve"> </w:t>
            </w:r>
            <w:proofErr w:type="spellStart"/>
            <w:r w:rsidRPr="006E2518">
              <w:rPr>
                <w:rFonts w:ascii="Calibri" w:eastAsia="Times New Roman" w:hAnsi="Calibri" w:cs="Calibri"/>
                <w:b/>
                <w:bCs/>
                <w:sz w:val="24"/>
                <w:szCs w:val="24"/>
                <w:lang w:eastAsia="el-GR"/>
              </w:rPr>
              <w:t>booking</w:t>
            </w:r>
            <w:proofErr w:type="spellEnd"/>
            <w:r w:rsidRPr="006E2518">
              <w:rPr>
                <w:rFonts w:ascii="Calibri" w:eastAsia="Times New Roman" w:hAnsi="Calibri" w:cs="Calibri"/>
                <w:b/>
                <w:bCs/>
                <w:sz w:val="24"/>
                <w:szCs w:val="24"/>
                <w:lang w:eastAsia="el-GR"/>
              </w:rPr>
              <w:t xml:space="preserve"> τιμή: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b/>
                <w:bCs/>
                <w:sz w:val="24"/>
                <w:szCs w:val="24"/>
                <w:lang w:eastAsia="el-GR"/>
              </w:rPr>
            </w:pPr>
            <w:r w:rsidRPr="006E2518">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b/>
                <w:bCs/>
                <w:sz w:val="24"/>
                <w:szCs w:val="24"/>
                <w:lang w:eastAsia="el-GR"/>
              </w:rPr>
            </w:pPr>
            <w:r w:rsidRPr="006E2518">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Arial" w:eastAsia="Times New Roman" w:hAnsi="Arial" w:cs="Arial"/>
                <w:b/>
                <w:bCs/>
                <w:sz w:val="24"/>
                <w:szCs w:val="24"/>
                <w:lang w:eastAsia="el-GR"/>
              </w:rPr>
            </w:pPr>
            <w:r w:rsidRPr="006E2518">
              <w:rPr>
                <w:rFonts w:ascii="Arial" w:eastAsia="Times New Roman" w:hAnsi="Arial" w:cs="Arial"/>
                <w:b/>
                <w:bCs/>
                <w:sz w:val="24"/>
                <w:szCs w:val="24"/>
                <w:lang w:eastAsia="el-GR"/>
              </w:rPr>
              <w:t>Γενικές Πληροφορίες</w:t>
            </w:r>
          </w:p>
        </w:tc>
      </w:tr>
      <w:tr w:rsidR="006E2518" w:rsidRPr="006E2518" w:rsidTr="006E2518">
        <w:trPr>
          <w:trHeight w:val="67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val="en-US" w:eastAsia="el-GR"/>
              </w:rPr>
            </w:pPr>
            <w:proofErr w:type="spellStart"/>
            <w:r w:rsidRPr="006E2518">
              <w:rPr>
                <w:rFonts w:ascii="Calibri" w:eastAsia="Times New Roman" w:hAnsi="Calibri" w:cs="Calibri"/>
                <w:sz w:val="24"/>
                <w:szCs w:val="24"/>
                <w:lang w:eastAsia="el-GR"/>
              </w:rPr>
              <w:t>Μαρακές</w:t>
            </w:r>
            <w:proofErr w:type="spellEnd"/>
            <w:r w:rsidRPr="006E2518">
              <w:rPr>
                <w:rFonts w:ascii="Calibri" w:eastAsia="Times New Roman" w:hAnsi="Calibri" w:cs="Calibri"/>
                <w:sz w:val="24"/>
                <w:szCs w:val="24"/>
                <w:lang w:val="en-US" w:eastAsia="el-GR"/>
              </w:rPr>
              <w:t xml:space="preserve">: Hotel </w:t>
            </w:r>
            <w:proofErr w:type="spellStart"/>
            <w:r w:rsidRPr="006E2518">
              <w:rPr>
                <w:rFonts w:ascii="Calibri" w:eastAsia="Times New Roman" w:hAnsi="Calibri" w:cs="Calibri"/>
                <w:sz w:val="24"/>
                <w:szCs w:val="24"/>
                <w:lang w:val="en-US" w:eastAsia="el-GR"/>
              </w:rPr>
              <w:t>Kenzi</w:t>
            </w:r>
            <w:proofErr w:type="spellEnd"/>
            <w:r w:rsidRPr="006E2518">
              <w:rPr>
                <w:rFonts w:ascii="Calibri" w:eastAsia="Times New Roman" w:hAnsi="Calibri" w:cs="Calibri"/>
                <w:sz w:val="24"/>
                <w:szCs w:val="24"/>
                <w:lang w:val="en-US" w:eastAsia="el-GR"/>
              </w:rPr>
              <w:t xml:space="preserve"> Rose Garden or similar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eastAsia="el-GR"/>
              </w:rPr>
            </w:pPr>
            <w:r w:rsidRPr="006E2518">
              <w:rPr>
                <w:rFonts w:ascii="Calibri" w:eastAsia="Times New Roman" w:hAnsi="Calibri" w:cs="Calibri"/>
                <w:sz w:val="24"/>
                <w:szCs w:val="24"/>
                <w:lang w:eastAsia="el-GR"/>
              </w:rPr>
              <w:t>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eastAsia="el-GR"/>
              </w:rPr>
            </w:pPr>
            <w:r w:rsidRPr="006E2518">
              <w:rPr>
                <w:rFonts w:ascii="Calibri" w:eastAsia="Times New Roman" w:hAnsi="Calibri" w:cs="Calibri"/>
                <w:sz w:val="24"/>
                <w:szCs w:val="24"/>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eastAsia="el-GR"/>
              </w:rPr>
            </w:pPr>
            <w:r w:rsidRPr="006E2518">
              <w:rPr>
                <w:rFonts w:ascii="Calibri" w:eastAsia="Times New Roman" w:hAnsi="Calibri" w:cs="Calibri"/>
                <w:sz w:val="24"/>
                <w:szCs w:val="24"/>
                <w:lang w:eastAsia="el-GR"/>
              </w:rPr>
              <w:t>899€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eastAsia="el-GR"/>
              </w:rPr>
            </w:pPr>
            <w:r w:rsidRPr="006E2518">
              <w:rPr>
                <w:rFonts w:ascii="Calibri" w:eastAsia="Times New Roman" w:hAnsi="Calibri" w:cs="Calibri"/>
                <w:sz w:val="24"/>
                <w:szCs w:val="24"/>
                <w:lang w:eastAsia="el-GR"/>
              </w:rPr>
              <w:t>749€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eastAsia="el-GR"/>
              </w:rPr>
            </w:pPr>
            <w:r w:rsidRPr="006E2518">
              <w:rPr>
                <w:rFonts w:ascii="Calibri" w:eastAsia="Times New Roman" w:hAnsi="Calibri" w:cs="Calibri"/>
                <w:sz w:val="24"/>
                <w:szCs w:val="24"/>
                <w:lang w:eastAsia="el-GR"/>
              </w:rPr>
              <w:t>959€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eastAsia="el-GR"/>
              </w:rPr>
            </w:pPr>
            <w:r w:rsidRPr="006E2518">
              <w:rPr>
                <w:rFonts w:ascii="Calibri" w:eastAsia="Times New Roman" w:hAnsi="Calibri" w:cs="Calibri"/>
                <w:sz w:val="24"/>
                <w:szCs w:val="24"/>
                <w:lang w:eastAsia="el-GR"/>
              </w:rPr>
              <w:t>809€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bCs/>
                <w:color w:val="FF0000"/>
                <w:sz w:val="24"/>
                <w:szCs w:val="24"/>
                <w:lang w:eastAsia="el-GR"/>
              </w:rPr>
            </w:pPr>
            <w:r w:rsidRPr="006E2518">
              <w:rPr>
                <w:rFonts w:ascii="Calibri" w:eastAsia="Times New Roman" w:hAnsi="Calibri" w:cs="Calibri"/>
                <w:bCs/>
                <w:sz w:val="24"/>
                <w:szCs w:val="24"/>
                <w:lang w:eastAsia="el-GR"/>
              </w:rPr>
              <w:t xml:space="preserve">Πτήσεις με Aegean </w:t>
            </w:r>
            <w:proofErr w:type="spellStart"/>
            <w:r w:rsidRPr="006E2518">
              <w:rPr>
                <w:rFonts w:ascii="Calibri" w:eastAsia="Times New Roman" w:hAnsi="Calibri" w:cs="Calibri"/>
                <w:bCs/>
                <w:sz w:val="24"/>
                <w:szCs w:val="24"/>
                <w:lang w:eastAsia="el-GR"/>
              </w:rPr>
              <w:t>Airlines</w:t>
            </w:r>
            <w:proofErr w:type="spellEnd"/>
            <w:r w:rsidRPr="006E2518">
              <w:rPr>
                <w:rFonts w:ascii="Calibri" w:eastAsia="Times New Roman" w:hAnsi="Calibri" w:cs="Calibri"/>
                <w:bCs/>
                <w:sz w:val="24"/>
                <w:szCs w:val="24"/>
                <w:lang w:eastAsia="el-GR"/>
              </w:rPr>
              <w:t xml:space="preserve">: Θεσσαλονίκη - Αθήνα: 11:25-12:15 Αθήνα - </w:t>
            </w:r>
            <w:proofErr w:type="spellStart"/>
            <w:r w:rsidRPr="006E2518">
              <w:rPr>
                <w:rFonts w:ascii="Calibri" w:eastAsia="Times New Roman" w:hAnsi="Calibri" w:cs="Calibri"/>
                <w:bCs/>
                <w:sz w:val="24"/>
                <w:szCs w:val="24"/>
                <w:lang w:eastAsia="el-GR"/>
              </w:rPr>
              <w:t>Μαρακές</w:t>
            </w:r>
            <w:proofErr w:type="spellEnd"/>
            <w:r w:rsidRPr="006E2518">
              <w:rPr>
                <w:rFonts w:ascii="Calibri" w:eastAsia="Times New Roman" w:hAnsi="Calibri" w:cs="Calibri"/>
                <w:bCs/>
                <w:sz w:val="24"/>
                <w:szCs w:val="24"/>
                <w:lang w:eastAsia="el-GR"/>
              </w:rPr>
              <w:t xml:space="preserve">: 13:20-16:50 </w:t>
            </w:r>
            <w:proofErr w:type="spellStart"/>
            <w:r w:rsidRPr="006E2518">
              <w:rPr>
                <w:rFonts w:ascii="Calibri" w:eastAsia="Times New Roman" w:hAnsi="Calibri" w:cs="Calibri"/>
                <w:bCs/>
                <w:sz w:val="24"/>
                <w:szCs w:val="24"/>
                <w:lang w:eastAsia="el-GR"/>
              </w:rPr>
              <w:t>Μαρακές</w:t>
            </w:r>
            <w:proofErr w:type="spellEnd"/>
            <w:r w:rsidRPr="006E2518">
              <w:rPr>
                <w:rFonts w:ascii="Calibri" w:eastAsia="Times New Roman" w:hAnsi="Calibri" w:cs="Calibri"/>
                <w:bCs/>
                <w:sz w:val="24"/>
                <w:szCs w:val="24"/>
                <w:lang w:eastAsia="el-GR"/>
              </w:rPr>
              <w:t xml:space="preserve"> - Αθήνα: 17:50-22:55 Αθήνα - Θεσσαλονίκη: 16:25-17:20</w:t>
            </w:r>
          </w:p>
        </w:tc>
      </w:tr>
      <w:tr w:rsidR="006E2518" w:rsidRPr="006E2518" w:rsidTr="006E2518">
        <w:trPr>
          <w:trHeight w:val="7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b/>
                <w:bCs/>
                <w:color w:val="FF0000"/>
                <w:sz w:val="24"/>
                <w:szCs w:val="24"/>
                <w:lang w:eastAsia="el-GR"/>
              </w:rPr>
            </w:pPr>
          </w:p>
        </w:tc>
      </w:tr>
      <w:tr w:rsidR="006E2518" w:rsidRPr="006E2518" w:rsidTr="006E2518">
        <w:trPr>
          <w:trHeight w:val="7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b/>
                <w:bCs/>
                <w:color w:val="FF0000"/>
                <w:sz w:val="24"/>
                <w:szCs w:val="24"/>
                <w:lang w:eastAsia="el-GR"/>
              </w:rPr>
            </w:pPr>
          </w:p>
        </w:tc>
      </w:tr>
      <w:tr w:rsidR="006E2518" w:rsidRPr="006E2518" w:rsidTr="006E2518">
        <w:trPr>
          <w:trHeight w:val="8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b/>
                <w:bCs/>
                <w:color w:val="FF0000"/>
                <w:sz w:val="24"/>
                <w:szCs w:val="24"/>
                <w:lang w:eastAsia="el-GR"/>
              </w:rPr>
            </w:pPr>
          </w:p>
        </w:tc>
      </w:tr>
      <w:tr w:rsidR="006E2518" w:rsidRPr="006E2518" w:rsidTr="006E2518">
        <w:trPr>
          <w:trHeight w:val="76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eastAsia="el-GR"/>
              </w:rPr>
            </w:pPr>
            <w:proofErr w:type="spellStart"/>
            <w:r w:rsidRPr="006E2518">
              <w:rPr>
                <w:rFonts w:ascii="Calibri" w:eastAsia="Times New Roman" w:hAnsi="Calibri" w:cs="Calibri"/>
                <w:sz w:val="24"/>
                <w:szCs w:val="24"/>
                <w:lang w:eastAsia="el-GR"/>
              </w:rPr>
              <w:t>Ουαρζαζάτ</w:t>
            </w:r>
            <w:proofErr w:type="spellEnd"/>
            <w:r w:rsidRPr="006E2518">
              <w:rPr>
                <w:rFonts w:ascii="Calibri" w:eastAsia="Times New Roman" w:hAnsi="Calibri" w:cs="Calibri"/>
                <w:sz w:val="24"/>
                <w:szCs w:val="24"/>
                <w:lang w:eastAsia="el-GR"/>
              </w:rPr>
              <w:t xml:space="preserve">: Hotel </w:t>
            </w:r>
            <w:proofErr w:type="spellStart"/>
            <w:r w:rsidRPr="006E2518">
              <w:rPr>
                <w:rFonts w:ascii="Calibri" w:eastAsia="Times New Roman" w:hAnsi="Calibri" w:cs="Calibri"/>
                <w:sz w:val="24"/>
                <w:szCs w:val="24"/>
                <w:lang w:eastAsia="el-GR"/>
              </w:rPr>
              <w:t>Kenzi</w:t>
            </w:r>
            <w:proofErr w:type="spellEnd"/>
            <w:r w:rsidRPr="006E2518">
              <w:rPr>
                <w:rFonts w:ascii="Calibri" w:eastAsia="Times New Roman" w:hAnsi="Calibri" w:cs="Calibri"/>
                <w:sz w:val="24"/>
                <w:szCs w:val="24"/>
                <w:lang w:eastAsia="el-GR"/>
              </w:rPr>
              <w:t xml:space="preserve"> </w:t>
            </w:r>
            <w:proofErr w:type="spellStart"/>
            <w:r w:rsidRPr="006E2518">
              <w:rPr>
                <w:rFonts w:ascii="Calibri" w:eastAsia="Times New Roman" w:hAnsi="Calibri" w:cs="Calibri"/>
                <w:sz w:val="24"/>
                <w:szCs w:val="24"/>
                <w:lang w:eastAsia="el-GR"/>
              </w:rPr>
              <w:t>Azghor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eastAsia="el-GR"/>
              </w:rPr>
            </w:pPr>
            <w:r w:rsidRPr="006E2518">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docs-Calibri" w:eastAsia="Times New Roman" w:hAnsi="docs-Calibri" w:cs="Arial"/>
                <w:sz w:val="24"/>
                <w:szCs w:val="24"/>
                <w:lang w:eastAsia="el-GR"/>
              </w:rPr>
            </w:pPr>
            <w:r w:rsidRPr="006E2518">
              <w:rPr>
                <w:rFonts w:ascii="docs-Calibri" w:eastAsia="Times New Roman" w:hAnsi="docs-Calibri" w:cs="Arial"/>
                <w:sz w:val="24"/>
                <w:szCs w:val="24"/>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b/>
                <w:bCs/>
                <w:color w:val="FF0000"/>
                <w:sz w:val="24"/>
                <w:szCs w:val="24"/>
                <w:lang w:eastAsia="el-GR"/>
              </w:rPr>
            </w:pPr>
          </w:p>
        </w:tc>
      </w:tr>
      <w:tr w:rsidR="006E2518" w:rsidRPr="006E2518" w:rsidTr="006E2518">
        <w:trPr>
          <w:trHeight w:val="8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docs-Calibri" w:eastAsia="Times New Roman" w:hAnsi="docs-Calibri" w:cs="Arial"/>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b/>
                <w:bCs/>
                <w:color w:val="FF0000"/>
                <w:sz w:val="24"/>
                <w:szCs w:val="24"/>
                <w:lang w:eastAsia="el-GR"/>
              </w:rPr>
            </w:pPr>
          </w:p>
        </w:tc>
      </w:tr>
      <w:tr w:rsidR="006E2518" w:rsidRPr="006E2518" w:rsidTr="006E2518">
        <w:trPr>
          <w:trHeight w:val="9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docs-Calibri" w:eastAsia="Times New Roman" w:hAnsi="docs-Calibri" w:cs="Arial"/>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b/>
                <w:bCs/>
                <w:color w:val="FF0000"/>
                <w:sz w:val="24"/>
                <w:szCs w:val="24"/>
                <w:lang w:eastAsia="el-GR"/>
              </w:rPr>
            </w:pPr>
          </w:p>
        </w:tc>
      </w:tr>
      <w:tr w:rsidR="006E2518" w:rsidRPr="006E2518" w:rsidTr="006E2518">
        <w:trPr>
          <w:trHeight w:val="73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docs-Calibri" w:eastAsia="Times New Roman" w:hAnsi="docs-Calibri" w:cs="Arial"/>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b/>
                <w:bCs/>
                <w:color w:val="FF0000"/>
                <w:sz w:val="24"/>
                <w:szCs w:val="24"/>
                <w:lang w:eastAsia="el-GR"/>
              </w:rPr>
            </w:pPr>
          </w:p>
        </w:tc>
      </w:tr>
      <w:tr w:rsidR="006E2518" w:rsidRPr="006E2518" w:rsidTr="006E2518">
        <w:trPr>
          <w:trHeight w:val="9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eastAsia="el-GR"/>
              </w:rPr>
            </w:pPr>
            <w:proofErr w:type="spellStart"/>
            <w:r w:rsidRPr="006E2518">
              <w:rPr>
                <w:rFonts w:ascii="Calibri" w:eastAsia="Times New Roman" w:hAnsi="Calibri" w:cs="Calibri"/>
                <w:sz w:val="24"/>
                <w:szCs w:val="24"/>
                <w:lang w:eastAsia="el-GR"/>
              </w:rPr>
              <w:t>Erfoud</w:t>
            </w:r>
            <w:proofErr w:type="spellEnd"/>
            <w:r w:rsidRPr="006E2518">
              <w:rPr>
                <w:rFonts w:ascii="Calibri" w:eastAsia="Times New Roman" w:hAnsi="Calibri" w:cs="Calibri"/>
                <w:sz w:val="24"/>
                <w:szCs w:val="24"/>
                <w:lang w:eastAsia="el-GR"/>
              </w:rPr>
              <w:t xml:space="preserve">: Hotel </w:t>
            </w:r>
            <w:proofErr w:type="spellStart"/>
            <w:r w:rsidRPr="006E2518">
              <w:rPr>
                <w:rFonts w:ascii="Calibri" w:eastAsia="Times New Roman" w:hAnsi="Calibri" w:cs="Calibri"/>
                <w:sz w:val="24"/>
                <w:szCs w:val="24"/>
                <w:lang w:eastAsia="el-GR"/>
              </w:rPr>
              <w:t>Belere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eastAsia="el-GR"/>
              </w:rPr>
            </w:pPr>
            <w:r w:rsidRPr="006E2518">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docs-Calibri" w:eastAsia="Times New Roman" w:hAnsi="docs-Calibri" w:cs="Arial"/>
                <w:sz w:val="24"/>
                <w:szCs w:val="24"/>
                <w:lang w:eastAsia="el-GR"/>
              </w:rPr>
            </w:pPr>
            <w:r w:rsidRPr="006E2518">
              <w:rPr>
                <w:rFonts w:ascii="docs-Calibri" w:eastAsia="Times New Roman" w:hAnsi="docs-Calibri" w:cs="Arial"/>
                <w:sz w:val="24"/>
                <w:szCs w:val="24"/>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b/>
                <w:bCs/>
                <w:color w:val="FF0000"/>
                <w:sz w:val="24"/>
                <w:szCs w:val="24"/>
                <w:lang w:eastAsia="el-GR"/>
              </w:rPr>
            </w:pPr>
          </w:p>
        </w:tc>
      </w:tr>
      <w:tr w:rsidR="006E2518" w:rsidRPr="006E2518" w:rsidTr="006E2518">
        <w:trPr>
          <w:trHeight w:val="13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val="en-US" w:eastAsia="el-GR"/>
              </w:rPr>
            </w:pPr>
            <w:proofErr w:type="spellStart"/>
            <w:r w:rsidRPr="006E2518">
              <w:rPr>
                <w:rFonts w:ascii="Calibri" w:eastAsia="Times New Roman" w:hAnsi="Calibri" w:cs="Calibri"/>
                <w:sz w:val="24"/>
                <w:szCs w:val="24"/>
                <w:lang w:eastAsia="el-GR"/>
              </w:rPr>
              <w:t>Φεζ</w:t>
            </w:r>
            <w:proofErr w:type="spellEnd"/>
            <w:r w:rsidRPr="006E2518">
              <w:rPr>
                <w:rFonts w:ascii="Calibri" w:eastAsia="Times New Roman" w:hAnsi="Calibri" w:cs="Calibri"/>
                <w:sz w:val="24"/>
                <w:szCs w:val="24"/>
                <w:lang w:val="en-US" w:eastAsia="el-GR"/>
              </w:rPr>
              <w:t>: Hotel Palais Medina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Calibri" w:eastAsia="Times New Roman" w:hAnsi="Calibri" w:cs="Calibri"/>
                <w:sz w:val="24"/>
                <w:szCs w:val="24"/>
                <w:lang w:eastAsia="el-GR"/>
              </w:rPr>
            </w:pPr>
            <w:r w:rsidRPr="006E2518">
              <w:rPr>
                <w:rFonts w:ascii="Calibri" w:eastAsia="Times New Roman" w:hAnsi="Calibri" w:cs="Calibri"/>
                <w:sz w:val="24"/>
                <w:szCs w:val="24"/>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jc w:val="center"/>
              <w:rPr>
                <w:rFonts w:ascii="docs-Calibri" w:eastAsia="Times New Roman" w:hAnsi="docs-Calibri" w:cs="Arial"/>
                <w:sz w:val="24"/>
                <w:szCs w:val="24"/>
                <w:lang w:eastAsia="el-GR"/>
              </w:rPr>
            </w:pPr>
            <w:r w:rsidRPr="006E2518">
              <w:rPr>
                <w:rFonts w:ascii="docs-Calibri" w:eastAsia="Times New Roman" w:hAnsi="docs-Calibri" w:cs="Arial"/>
                <w:sz w:val="24"/>
                <w:szCs w:val="24"/>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E2518" w:rsidRPr="006E2518" w:rsidRDefault="006E2518" w:rsidP="006E2518">
            <w:pPr>
              <w:spacing w:after="0" w:line="240" w:lineRule="auto"/>
              <w:rPr>
                <w:rFonts w:ascii="Calibri" w:eastAsia="Times New Roman" w:hAnsi="Calibri" w:cs="Calibri"/>
                <w:b/>
                <w:bCs/>
                <w:color w:val="FF0000"/>
                <w:sz w:val="24"/>
                <w:szCs w:val="24"/>
                <w:lang w:eastAsia="el-GR"/>
              </w:rPr>
            </w:pPr>
          </w:p>
        </w:tc>
      </w:tr>
      <w:tr w:rsidR="006E2518" w:rsidRPr="006E2518" w:rsidTr="006E2518">
        <w:trPr>
          <w:trHeight w:val="2235"/>
        </w:trPr>
        <w:tc>
          <w:tcPr>
            <w:tcW w:w="0" w:type="auto"/>
            <w:gridSpan w:val="8"/>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E2518" w:rsidRPr="006E2518" w:rsidRDefault="006E2518" w:rsidP="006E2518">
            <w:pPr>
              <w:spacing w:after="0" w:line="240" w:lineRule="auto"/>
              <w:rPr>
                <w:rFonts w:ascii="Arial" w:eastAsia="Times New Roman" w:hAnsi="Arial" w:cs="Arial"/>
                <w:b/>
                <w:bCs/>
                <w:lang w:eastAsia="el-GR"/>
              </w:rPr>
            </w:pPr>
            <w:r w:rsidRPr="006E2518">
              <w:rPr>
                <w:rFonts w:ascii="Arial" w:eastAsia="Times New Roman" w:hAnsi="Arial" w:cs="Arial"/>
                <w:b/>
                <w:bCs/>
                <w:lang w:eastAsia="el-GR"/>
              </w:rPr>
              <w:t xml:space="preserve">Στη τιμή περιλαμβάνονται: </w:t>
            </w:r>
            <w:r w:rsidRPr="006E2518">
              <w:rPr>
                <w:rFonts w:ascii="Arial" w:eastAsia="Times New Roman" w:hAnsi="Arial" w:cs="Arial"/>
                <w:lang w:eastAsia="el-GR"/>
              </w:rPr>
              <w:t xml:space="preserve">Τα αεροπορικά εισιτήρια </w:t>
            </w:r>
            <w:proofErr w:type="spellStart"/>
            <w:r w:rsidRPr="006E2518">
              <w:rPr>
                <w:rFonts w:ascii="Arial" w:eastAsia="Times New Roman" w:hAnsi="Arial" w:cs="Arial"/>
                <w:lang w:eastAsia="el-GR"/>
              </w:rPr>
              <w:t>μετ</w:t>
            </w:r>
            <w:proofErr w:type="spellEnd"/>
            <w:r w:rsidRPr="006E2518">
              <w:rPr>
                <w:rFonts w:ascii="Arial" w:eastAsia="Times New Roman" w:hAnsi="Arial" w:cs="Arial"/>
                <w:lang w:eastAsia="el-GR"/>
              </w:rPr>
              <w:t xml:space="preserve"> ' επιστροφής με Aegean </w:t>
            </w:r>
            <w:proofErr w:type="spellStart"/>
            <w:r w:rsidRPr="006E2518">
              <w:rPr>
                <w:rFonts w:ascii="Arial" w:eastAsia="Times New Roman" w:hAnsi="Arial" w:cs="Arial"/>
                <w:lang w:eastAsia="el-GR"/>
              </w:rPr>
              <w:t>Airlines</w:t>
            </w:r>
            <w:proofErr w:type="spellEnd"/>
            <w:r w:rsidRPr="006E2518">
              <w:rPr>
                <w:rFonts w:ascii="Arial" w:eastAsia="Times New Roman" w:hAnsi="Arial" w:cs="Arial"/>
                <w:lang w:eastAsia="el-GR"/>
              </w:rPr>
              <w:t xml:space="preserve">. Μια αποσκευή 23kg. &amp; 1 χειραποσκευή 8Kg. το άτομο. Μεταφορές με πολυτελή λεωφορεία, περιηγήσεις και ξεναγήσεις σύμφωνα με το Πρόγραμμα. Διανυκτερεύσεις σε 4* &amp; 5* ξενοδοχεία. </w:t>
            </w:r>
            <w:proofErr w:type="spellStart"/>
            <w:r w:rsidRPr="006E2518">
              <w:rPr>
                <w:rFonts w:ascii="Arial" w:eastAsia="Times New Roman" w:hAnsi="Arial" w:cs="Arial"/>
                <w:lang w:eastAsia="el-GR"/>
              </w:rPr>
              <w:t>Μαρακές</w:t>
            </w:r>
            <w:proofErr w:type="spellEnd"/>
            <w:r w:rsidRPr="006E2518">
              <w:rPr>
                <w:rFonts w:ascii="Arial" w:eastAsia="Times New Roman" w:hAnsi="Arial" w:cs="Arial"/>
                <w:lang w:eastAsia="el-GR"/>
              </w:rPr>
              <w:t xml:space="preserve">: Hotel </w:t>
            </w:r>
            <w:proofErr w:type="spellStart"/>
            <w:r w:rsidRPr="006E2518">
              <w:rPr>
                <w:rFonts w:ascii="Arial" w:eastAsia="Times New Roman" w:hAnsi="Arial" w:cs="Arial"/>
                <w:lang w:eastAsia="el-GR"/>
              </w:rPr>
              <w:t>Kenzi</w:t>
            </w:r>
            <w:proofErr w:type="spellEnd"/>
            <w:r w:rsidRPr="006E2518">
              <w:rPr>
                <w:rFonts w:ascii="Arial" w:eastAsia="Times New Roman" w:hAnsi="Arial" w:cs="Arial"/>
                <w:lang w:eastAsia="el-GR"/>
              </w:rPr>
              <w:t xml:space="preserve"> </w:t>
            </w:r>
            <w:proofErr w:type="spellStart"/>
            <w:r w:rsidRPr="006E2518">
              <w:rPr>
                <w:rFonts w:ascii="Arial" w:eastAsia="Times New Roman" w:hAnsi="Arial" w:cs="Arial"/>
                <w:lang w:eastAsia="el-GR"/>
              </w:rPr>
              <w:t>Rose</w:t>
            </w:r>
            <w:proofErr w:type="spellEnd"/>
            <w:r w:rsidRPr="006E2518">
              <w:rPr>
                <w:rFonts w:ascii="Arial" w:eastAsia="Times New Roman" w:hAnsi="Arial" w:cs="Arial"/>
                <w:lang w:eastAsia="el-GR"/>
              </w:rPr>
              <w:t xml:space="preserve"> </w:t>
            </w:r>
            <w:proofErr w:type="spellStart"/>
            <w:r w:rsidRPr="006E2518">
              <w:rPr>
                <w:rFonts w:ascii="Arial" w:eastAsia="Times New Roman" w:hAnsi="Arial" w:cs="Arial"/>
                <w:lang w:eastAsia="el-GR"/>
              </w:rPr>
              <w:t>Garden</w:t>
            </w:r>
            <w:proofErr w:type="spellEnd"/>
            <w:r w:rsidRPr="006E2518">
              <w:rPr>
                <w:rFonts w:ascii="Arial" w:eastAsia="Times New Roman" w:hAnsi="Arial" w:cs="Arial"/>
                <w:lang w:eastAsia="el-GR"/>
              </w:rPr>
              <w:t xml:space="preserve"> 5* </w:t>
            </w:r>
            <w:proofErr w:type="spellStart"/>
            <w:r w:rsidRPr="006E2518">
              <w:rPr>
                <w:rFonts w:ascii="Arial" w:eastAsia="Times New Roman" w:hAnsi="Arial" w:cs="Arial"/>
                <w:lang w:eastAsia="el-GR"/>
              </w:rPr>
              <w:t>or</w:t>
            </w:r>
            <w:proofErr w:type="spellEnd"/>
            <w:r w:rsidRPr="006E2518">
              <w:rPr>
                <w:rFonts w:ascii="Arial" w:eastAsia="Times New Roman" w:hAnsi="Arial" w:cs="Arial"/>
                <w:lang w:eastAsia="el-GR"/>
              </w:rPr>
              <w:t xml:space="preserve"> </w:t>
            </w:r>
            <w:proofErr w:type="spellStart"/>
            <w:r w:rsidRPr="006E2518">
              <w:rPr>
                <w:rFonts w:ascii="Arial" w:eastAsia="Times New Roman" w:hAnsi="Arial" w:cs="Arial"/>
                <w:lang w:eastAsia="el-GR"/>
              </w:rPr>
              <w:t>similar</w:t>
            </w:r>
            <w:proofErr w:type="spellEnd"/>
            <w:r w:rsidRPr="006E2518">
              <w:rPr>
                <w:rFonts w:ascii="Arial" w:eastAsia="Times New Roman" w:hAnsi="Arial" w:cs="Arial"/>
                <w:lang w:eastAsia="el-GR"/>
              </w:rPr>
              <w:t xml:space="preserve">. </w:t>
            </w:r>
            <w:proofErr w:type="spellStart"/>
            <w:r w:rsidRPr="006E2518">
              <w:rPr>
                <w:rFonts w:ascii="Arial" w:eastAsia="Times New Roman" w:hAnsi="Arial" w:cs="Arial"/>
                <w:lang w:eastAsia="el-GR"/>
              </w:rPr>
              <w:t>Ουαρζαζάτ</w:t>
            </w:r>
            <w:proofErr w:type="spellEnd"/>
            <w:r w:rsidRPr="006E2518">
              <w:rPr>
                <w:rFonts w:ascii="Arial" w:eastAsia="Times New Roman" w:hAnsi="Arial" w:cs="Arial"/>
                <w:lang w:eastAsia="el-GR"/>
              </w:rPr>
              <w:t xml:space="preserve">: Hotel </w:t>
            </w:r>
            <w:proofErr w:type="spellStart"/>
            <w:r w:rsidRPr="006E2518">
              <w:rPr>
                <w:rFonts w:ascii="Arial" w:eastAsia="Times New Roman" w:hAnsi="Arial" w:cs="Arial"/>
                <w:lang w:eastAsia="el-GR"/>
              </w:rPr>
              <w:t>Kenzi</w:t>
            </w:r>
            <w:proofErr w:type="spellEnd"/>
            <w:r w:rsidRPr="006E2518">
              <w:rPr>
                <w:rFonts w:ascii="Arial" w:eastAsia="Times New Roman" w:hAnsi="Arial" w:cs="Arial"/>
                <w:lang w:eastAsia="el-GR"/>
              </w:rPr>
              <w:t xml:space="preserve"> </w:t>
            </w:r>
            <w:proofErr w:type="spellStart"/>
            <w:r w:rsidRPr="006E2518">
              <w:rPr>
                <w:rFonts w:ascii="Arial" w:eastAsia="Times New Roman" w:hAnsi="Arial" w:cs="Arial"/>
                <w:lang w:eastAsia="el-GR"/>
              </w:rPr>
              <w:t>Azghor</w:t>
            </w:r>
            <w:proofErr w:type="spellEnd"/>
            <w:r w:rsidRPr="006E2518">
              <w:rPr>
                <w:rFonts w:ascii="Arial" w:eastAsia="Times New Roman" w:hAnsi="Arial" w:cs="Arial"/>
                <w:lang w:eastAsia="el-GR"/>
              </w:rPr>
              <w:t xml:space="preserve"> 4*. </w:t>
            </w:r>
            <w:proofErr w:type="spellStart"/>
            <w:r w:rsidRPr="006E2518">
              <w:rPr>
                <w:rFonts w:ascii="Arial" w:eastAsia="Times New Roman" w:hAnsi="Arial" w:cs="Arial"/>
                <w:lang w:val="en-US" w:eastAsia="el-GR"/>
              </w:rPr>
              <w:t>Erfoud</w:t>
            </w:r>
            <w:proofErr w:type="spellEnd"/>
            <w:r w:rsidRPr="006E2518">
              <w:rPr>
                <w:rFonts w:ascii="Arial" w:eastAsia="Times New Roman" w:hAnsi="Arial" w:cs="Arial"/>
                <w:lang w:val="en-US" w:eastAsia="el-GR"/>
              </w:rPr>
              <w:t xml:space="preserve">: Hotel </w:t>
            </w:r>
            <w:proofErr w:type="spellStart"/>
            <w:r w:rsidRPr="006E2518">
              <w:rPr>
                <w:rFonts w:ascii="Arial" w:eastAsia="Times New Roman" w:hAnsi="Arial" w:cs="Arial"/>
                <w:lang w:val="en-US" w:eastAsia="el-GR"/>
              </w:rPr>
              <w:t>Belere</w:t>
            </w:r>
            <w:proofErr w:type="spellEnd"/>
            <w:r w:rsidRPr="006E2518">
              <w:rPr>
                <w:rFonts w:ascii="Arial" w:eastAsia="Times New Roman" w:hAnsi="Arial" w:cs="Arial"/>
                <w:lang w:val="en-US" w:eastAsia="el-GR"/>
              </w:rPr>
              <w:t xml:space="preserve"> 4*. </w:t>
            </w:r>
            <w:proofErr w:type="spellStart"/>
            <w:r w:rsidRPr="006E2518">
              <w:rPr>
                <w:rFonts w:ascii="Arial" w:eastAsia="Times New Roman" w:hAnsi="Arial" w:cs="Arial"/>
                <w:lang w:eastAsia="el-GR"/>
              </w:rPr>
              <w:t>Φεζ</w:t>
            </w:r>
            <w:proofErr w:type="spellEnd"/>
            <w:r w:rsidRPr="006E2518">
              <w:rPr>
                <w:rFonts w:ascii="Arial" w:eastAsia="Times New Roman" w:hAnsi="Arial" w:cs="Arial"/>
                <w:lang w:val="en-US" w:eastAsia="el-GR"/>
              </w:rPr>
              <w:t>: Hotel Palais Medina 5* or similar.</w:t>
            </w:r>
            <w:r w:rsidR="00246E3B" w:rsidRPr="00246E3B">
              <w:rPr>
                <w:rFonts w:ascii="Arial" w:eastAsia="Times New Roman" w:hAnsi="Arial" w:cs="Arial"/>
                <w:lang w:val="en-US" w:eastAsia="el-GR"/>
              </w:rPr>
              <w:t xml:space="preserve"> </w:t>
            </w:r>
            <w:proofErr w:type="spellStart"/>
            <w:r w:rsidR="00246E3B">
              <w:rPr>
                <w:rFonts w:ascii="Arial" w:eastAsia="Times New Roman" w:hAnsi="Arial" w:cs="Arial"/>
                <w:lang w:eastAsia="el-GR"/>
              </w:rPr>
              <w:t>Καζαμπλάνκα</w:t>
            </w:r>
            <w:proofErr w:type="spellEnd"/>
            <w:r w:rsidR="00246E3B">
              <w:rPr>
                <w:rFonts w:ascii="Arial" w:eastAsia="Times New Roman" w:hAnsi="Arial" w:cs="Arial"/>
                <w:lang w:eastAsia="el-GR"/>
              </w:rPr>
              <w:t xml:space="preserve">: </w:t>
            </w:r>
            <w:proofErr w:type="spellStart"/>
            <w:r w:rsidR="00246E3B" w:rsidRPr="00246E3B">
              <w:rPr>
                <w:rFonts w:ascii="Arial" w:eastAsia="Times New Roman" w:hAnsi="Arial" w:cs="Arial"/>
                <w:lang w:eastAsia="el-GR"/>
              </w:rPr>
              <w:t>Hoel</w:t>
            </w:r>
            <w:proofErr w:type="spellEnd"/>
            <w:r w:rsidR="00246E3B" w:rsidRPr="00246E3B">
              <w:rPr>
                <w:rFonts w:ascii="Arial" w:eastAsia="Times New Roman" w:hAnsi="Arial" w:cs="Arial"/>
                <w:lang w:eastAsia="el-GR"/>
              </w:rPr>
              <w:t xml:space="preserve"> </w:t>
            </w:r>
            <w:proofErr w:type="spellStart"/>
            <w:r w:rsidR="00246E3B" w:rsidRPr="00246E3B">
              <w:rPr>
                <w:rFonts w:ascii="Arial" w:eastAsia="Times New Roman" w:hAnsi="Arial" w:cs="Arial"/>
                <w:lang w:eastAsia="el-GR"/>
              </w:rPr>
              <w:t>Mogador</w:t>
            </w:r>
            <w:proofErr w:type="spellEnd"/>
            <w:r w:rsidR="00246E3B" w:rsidRPr="00246E3B">
              <w:rPr>
                <w:rFonts w:ascii="Arial" w:eastAsia="Times New Roman" w:hAnsi="Arial" w:cs="Arial"/>
                <w:lang w:eastAsia="el-GR"/>
              </w:rPr>
              <w:t xml:space="preserve"> Center 5*</w:t>
            </w:r>
            <w:r w:rsidR="00246E3B">
              <w:rPr>
                <w:rFonts w:ascii="Arial" w:eastAsia="Times New Roman" w:hAnsi="Arial" w:cs="Arial"/>
                <w:lang w:eastAsia="el-GR"/>
              </w:rPr>
              <w:t>.</w:t>
            </w:r>
            <w:bookmarkStart w:id="0" w:name="_GoBack"/>
            <w:bookmarkEnd w:id="0"/>
            <w:r w:rsidRPr="006E2518">
              <w:rPr>
                <w:rFonts w:ascii="Arial" w:eastAsia="Times New Roman" w:hAnsi="Arial" w:cs="Arial"/>
                <w:lang w:val="en-US" w:eastAsia="el-GR"/>
              </w:rPr>
              <w:t xml:space="preserve"> </w:t>
            </w:r>
            <w:r w:rsidRPr="006E2518">
              <w:rPr>
                <w:rFonts w:ascii="Arial" w:eastAsia="Times New Roman" w:hAnsi="Arial" w:cs="Arial"/>
                <w:lang w:eastAsia="el-GR"/>
              </w:rPr>
              <w:t>Ημιδιατροφή</w:t>
            </w:r>
            <w:r w:rsidRPr="006E2518">
              <w:rPr>
                <w:rFonts w:ascii="Arial" w:eastAsia="Times New Roman" w:hAnsi="Arial" w:cs="Arial"/>
                <w:lang w:val="en-US" w:eastAsia="el-GR"/>
              </w:rPr>
              <w:t xml:space="preserve">. </w:t>
            </w:r>
            <w:r w:rsidRPr="006E2518">
              <w:rPr>
                <w:rFonts w:ascii="Arial" w:eastAsia="Times New Roman" w:hAnsi="Arial" w:cs="Arial"/>
                <w:lang w:eastAsia="el-GR"/>
              </w:rPr>
              <w:t xml:space="preserve">Περιηγήσεις, ξεναγήσεις όπως αναφέρονται με έμπειρους τοπικούς ξεναγούς - συνοδούς. </w:t>
            </w:r>
            <w:r w:rsidRPr="006E2518">
              <w:rPr>
                <w:rFonts w:ascii="Arial" w:eastAsia="Times New Roman" w:hAnsi="Arial" w:cs="Arial"/>
                <w:bCs/>
                <w:lang w:eastAsia="el-GR"/>
              </w:rPr>
              <w:t xml:space="preserve">Δώρο εκδρομή στους αμμόλοφους της </w:t>
            </w:r>
            <w:proofErr w:type="spellStart"/>
            <w:r w:rsidRPr="006E2518">
              <w:rPr>
                <w:rFonts w:ascii="Arial" w:eastAsia="Times New Roman" w:hAnsi="Arial" w:cs="Arial"/>
                <w:bCs/>
                <w:lang w:eastAsia="el-GR"/>
              </w:rPr>
              <w:t>Μερζούγκα</w:t>
            </w:r>
            <w:proofErr w:type="spellEnd"/>
            <w:r w:rsidRPr="006E2518">
              <w:rPr>
                <w:rFonts w:ascii="Arial" w:eastAsia="Times New Roman" w:hAnsi="Arial" w:cs="Arial"/>
                <w:bCs/>
                <w:lang w:eastAsia="el-GR"/>
              </w:rPr>
              <w:t xml:space="preserve">, με ειδικά διαμορφωμένα </w:t>
            </w:r>
            <w:proofErr w:type="spellStart"/>
            <w:r w:rsidRPr="006E2518">
              <w:rPr>
                <w:rFonts w:ascii="Arial" w:eastAsia="Times New Roman" w:hAnsi="Arial" w:cs="Arial"/>
                <w:bCs/>
                <w:lang w:eastAsia="el-GR"/>
              </w:rPr>
              <w:t>jeep</w:t>
            </w:r>
            <w:proofErr w:type="spellEnd"/>
            <w:r w:rsidRPr="006E2518">
              <w:rPr>
                <w:rFonts w:ascii="Arial" w:eastAsia="Times New Roman" w:hAnsi="Arial" w:cs="Arial"/>
                <w:bCs/>
                <w:lang w:eastAsia="el-GR"/>
              </w:rPr>
              <w:t xml:space="preserve"> 4x4. </w:t>
            </w:r>
            <w:r w:rsidRPr="006E2518">
              <w:rPr>
                <w:rFonts w:ascii="Arial" w:eastAsia="Times New Roman" w:hAnsi="Arial" w:cs="Arial"/>
                <w:lang w:eastAsia="el-GR"/>
              </w:rPr>
              <w:t xml:space="preserve">Διανυκτέρευση στην Αθήνα, μεταφορά </w:t>
            </w:r>
            <w:proofErr w:type="spellStart"/>
            <w:r w:rsidRPr="006E2518">
              <w:rPr>
                <w:rFonts w:ascii="Arial" w:eastAsia="Times New Roman" w:hAnsi="Arial" w:cs="Arial"/>
                <w:lang w:eastAsia="el-GR"/>
              </w:rPr>
              <w:t>απο</w:t>
            </w:r>
            <w:proofErr w:type="spellEnd"/>
            <w:r w:rsidRPr="006E2518">
              <w:rPr>
                <w:rFonts w:ascii="Arial" w:eastAsia="Times New Roman" w:hAnsi="Arial" w:cs="Arial"/>
                <w:lang w:eastAsia="el-GR"/>
              </w:rPr>
              <w:t xml:space="preserve"> το αεροδρόμιο στο ξενοδοχείο και το αντίθετο &amp; περιήγηση στο κέντρο της Αθήνας. </w:t>
            </w:r>
            <w:r w:rsidRPr="006E2518">
              <w:rPr>
                <w:rFonts w:ascii="Arial" w:eastAsia="Times New Roman" w:hAnsi="Arial" w:cs="Arial"/>
                <w:bCs/>
                <w:lang w:eastAsia="el-GR"/>
              </w:rPr>
              <w:br/>
            </w:r>
            <w:r w:rsidRPr="006E2518">
              <w:rPr>
                <w:rFonts w:ascii="Arial" w:eastAsia="Times New Roman" w:hAnsi="Arial" w:cs="Arial"/>
                <w:b/>
                <w:bCs/>
                <w:lang w:eastAsia="el-GR"/>
              </w:rPr>
              <w:t xml:space="preserve">Δεν περιλαμβάνονται: </w:t>
            </w:r>
            <w:r w:rsidRPr="006E2518">
              <w:rPr>
                <w:rFonts w:ascii="Arial" w:eastAsia="Times New Roman" w:hAnsi="Arial" w:cs="Arial"/>
                <w:lang w:eastAsia="el-GR"/>
              </w:rPr>
              <w:t>Φόροι αεροδρομίων, επίναυλοι καυσίμων και ΦΠΑ:345€.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20€. Ζητήστε αναλυτικότερες πληροφορίες.</w:t>
            </w:r>
            <w:r w:rsidRPr="006E2518">
              <w:rPr>
                <w:rFonts w:ascii="Arial" w:eastAsia="Times New Roman" w:hAnsi="Arial" w:cs="Arial"/>
                <w:b/>
                <w:bCs/>
                <w:lang w:eastAsia="el-GR"/>
              </w:rPr>
              <w:t xml:space="preserve"> </w:t>
            </w:r>
          </w:p>
        </w:tc>
      </w:tr>
    </w:tbl>
    <w:p w:rsidR="0061262C" w:rsidRDefault="0061262C" w:rsidP="0061262C"/>
    <w:sectPr w:rsidR="0061262C" w:rsidSect="0016368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ocs-Calib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77ACB"/>
    <w:multiLevelType w:val="hybridMultilevel"/>
    <w:tmpl w:val="0CCE9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2C"/>
    <w:rsid w:val="00163682"/>
    <w:rsid w:val="00246E3B"/>
    <w:rsid w:val="003333F7"/>
    <w:rsid w:val="003952CE"/>
    <w:rsid w:val="005B01F7"/>
    <w:rsid w:val="0061262C"/>
    <w:rsid w:val="006E2518"/>
    <w:rsid w:val="006E375B"/>
    <w:rsid w:val="00884A5D"/>
    <w:rsid w:val="00BA44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2B70"/>
  <w15:chartTrackingRefBased/>
  <w15:docId w15:val="{F1C0416E-A6A4-4C67-BF2A-06827D91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0109">
      <w:bodyDiv w:val="1"/>
      <w:marLeft w:val="0"/>
      <w:marRight w:val="0"/>
      <w:marTop w:val="0"/>
      <w:marBottom w:val="0"/>
      <w:divBdr>
        <w:top w:val="none" w:sz="0" w:space="0" w:color="auto"/>
        <w:left w:val="none" w:sz="0" w:space="0" w:color="auto"/>
        <w:bottom w:val="none" w:sz="0" w:space="0" w:color="auto"/>
        <w:right w:val="none" w:sz="0" w:space="0" w:color="auto"/>
      </w:divBdr>
      <w:divsChild>
        <w:div w:id="662977297">
          <w:marLeft w:val="0"/>
          <w:marRight w:val="0"/>
          <w:marTop w:val="0"/>
          <w:marBottom w:val="0"/>
          <w:divBdr>
            <w:top w:val="none" w:sz="0" w:space="0" w:color="auto"/>
            <w:left w:val="none" w:sz="0" w:space="0" w:color="auto"/>
            <w:bottom w:val="none" w:sz="0" w:space="0" w:color="auto"/>
            <w:right w:val="none" w:sz="0" w:space="0" w:color="auto"/>
          </w:divBdr>
        </w:div>
        <w:div w:id="387798997">
          <w:marLeft w:val="0"/>
          <w:marRight w:val="0"/>
          <w:marTop w:val="0"/>
          <w:marBottom w:val="0"/>
          <w:divBdr>
            <w:top w:val="none" w:sz="0" w:space="0" w:color="auto"/>
            <w:left w:val="none" w:sz="0" w:space="0" w:color="auto"/>
            <w:bottom w:val="none" w:sz="0" w:space="0" w:color="auto"/>
            <w:right w:val="none" w:sz="0" w:space="0" w:color="auto"/>
          </w:divBdr>
        </w:div>
        <w:div w:id="413405173">
          <w:marLeft w:val="0"/>
          <w:marRight w:val="0"/>
          <w:marTop w:val="0"/>
          <w:marBottom w:val="0"/>
          <w:divBdr>
            <w:top w:val="none" w:sz="0" w:space="0" w:color="auto"/>
            <w:left w:val="none" w:sz="0" w:space="0" w:color="auto"/>
            <w:bottom w:val="none" w:sz="0" w:space="0" w:color="auto"/>
            <w:right w:val="none" w:sz="0" w:space="0" w:color="auto"/>
          </w:divBdr>
        </w:div>
        <w:div w:id="751779754">
          <w:marLeft w:val="0"/>
          <w:marRight w:val="0"/>
          <w:marTop w:val="0"/>
          <w:marBottom w:val="0"/>
          <w:divBdr>
            <w:top w:val="none" w:sz="0" w:space="0" w:color="auto"/>
            <w:left w:val="none" w:sz="0" w:space="0" w:color="auto"/>
            <w:bottom w:val="none" w:sz="0" w:space="0" w:color="auto"/>
            <w:right w:val="none" w:sz="0" w:space="0" w:color="auto"/>
          </w:divBdr>
        </w:div>
        <w:div w:id="2104912865">
          <w:marLeft w:val="0"/>
          <w:marRight w:val="0"/>
          <w:marTop w:val="0"/>
          <w:marBottom w:val="0"/>
          <w:divBdr>
            <w:top w:val="none" w:sz="0" w:space="0" w:color="auto"/>
            <w:left w:val="none" w:sz="0" w:space="0" w:color="auto"/>
            <w:bottom w:val="none" w:sz="0" w:space="0" w:color="auto"/>
            <w:right w:val="none" w:sz="0" w:space="0" w:color="auto"/>
          </w:divBdr>
        </w:div>
        <w:div w:id="938216372">
          <w:marLeft w:val="0"/>
          <w:marRight w:val="0"/>
          <w:marTop w:val="0"/>
          <w:marBottom w:val="0"/>
          <w:divBdr>
            <w:top w:val="none" w:sz="0" w:space="0" w:color="auto"/>
            <w:left w:val="none" w:sz="0" w:space="0" w:color="auto"/>
            <w:bottom w:val="none" w:sz="0" w:space="0" w:color="auto"/>
            <w:right w:val="none" w:sz="0" w:space="0" w:color="auto"/>
          </w:divBdr>
        </w:div>
        <w:div w:id="309680435">
          <w:marLeft w:val="0"/>
          <w:marRight w:val="0"/>
          <w:marTop w:val="0"/>
          <w:marBottom w:val="0"/>
          <w:divBdr>
            <w:top w:val="none" w:sz="0" w:space="0" w:color="auto"/>
            <w:left w:val="none" w:sz="0" w:space="0" w:color="auto"/>
            <w:bottom w:val="none" w:sz="0" w:space="0" w:color="auto"/>
            <w:right w:val="none" w:sz="0" w:space="0" w:color="auto"/>
          </w:divBdr>
        </w:div>
        <w:div w:id="329215288">
          <w:marLeft w:val="0"/>
          <w:marRight w:val="0"/>
          <w:marTop w:val="0"/>
          <w:marBottom w:val="0"/>
          <w:divBdr>
            <w:top w:val="none" w:sz="0" w:space="0" w:color="auto"/>
            <w:left w:val="none" w:sz="0" w:space="0" w:color="auto"/>
            <w:bottom w:val="none" w:sz="0" w:space="0" w:color="auto"/>
            <w:right w:val="none" w:sz="0" w:space="0" w:color="auto"/>
          </w:divBdr>
        </w:div>
        <w:div w:id="765538576">
          <w:marLeft w:val="0"/>
          <w:marRight w:val="0"/>
          <w:marTop w:val="0"/>
          <w:marBottom w:val="0"/>
          <w:divBdr>
            <w:top w:val="none" w:sz="0" w:space="0" w:color="auto"/>
            <w:left w:val="none" w:sz="0" w:space="0" w:color="auto"/>
            <w:bottom w:val="none" w:sz="0" w:space="0" w:color="auto"/>
            <w:right w:val="none" w:sz="0" w:space="0" w:color="auto"/>
          </w:divBdr>
        </w:div>
        <w:div w:id="1109394455">
          <w:marLeft w:val="0"/>
          <w:marRight w:val="0"/>
          <w:marTop w:val="0"/>
          <w:marBottom w:val="0"/>
          <w:divBdr>
            <w:top w:val="none" w:sz="0" w:space="0" w:color="auto"/>
            <w:left w:val="none" w:sz="0" w:space="0" w:color="auto"/>
            <w:bottom w:val="none" w:sz="0" w:space="0" w:color="auto"/>
            <w:right w:val="none" w:sz="0" w:space="0" w:color="auto"/>
          </w:divBdr>
        </w:div>
        <w:div w:id="1695115533">
          <w:marLeft w:val="0"/>
          <w:marRight w:val="0"/>
          <w:marTop w:val="0"/>
          <w:marBottom w:val="0"/>
          <w:divBdr>
            <w:top w:val="none" w:sz="0" w:space="0" w:color="auto"/>
            <w:left w:val="none" w:sz="0" w:space="0" w:color="auto"/>
            <w:bottom w:val="none" w:sz="0" w:space="0" w:color="auto"/>
            <w:right w:val="none" w:sz="0" w:space="0" w:color="auto"/>
          </w:divBdr>
        </w:div>
        <w:div w:id="751783929">
          <w:marLeft w:val="0"/>
          <w:marRight w:val="0"/>
          <w:marTop w:val="0"/>
          <w:marBottom w:val="0"/>
          <w:divBdr>
            <w:top w:val="none" w:sz="0" w:space="0" w:color="auto"/>
            <w:left w:val="none" w:sz="0" w:space="0" w:color="auto"/>
            <w:bottom w:val="none" w:sz="0" w:space="0" w:color="auto"/>
            <w:right w:val="none" w:sz="0" w:space="0" w:color="auto"/>
          </w:divBdr>
        </w:div>
        <w:div w:id="515464875">
          <w:marLeft w:val="0"/>
          <w:marRight w:val="0"/>
          <w:marTop w:val="0"/>
          <w:marBottom w:val="0"/>
          <w:divBdr>
            <w:top w:val="none" w:sz="0" w:space="0" w:color="auto"/>
            <w:left w:val="none" w:sz="0" w:space="0" w:color="auto"/>
            <w:bottom w:val="none" w:sz="0" w:space="0" w:color="auto"/>
            <w:right w:val="none" w:sz="0" w:space="0" w:color="auto"/>
          </w:divBdr>
        </w:div>
      </w:divsChild>
    </w:div>
    <w:div w:id="1522862575">
      <w:bodyDiv w:val="1"/>
      <w:marLeft w:val="0"/>
      <w:marRight w:val="0"/>
      <w:marTop w:val="0"/>
      <w:marBottom w:val="0"/>
      <w:divBdr>
        <w:top w:val="none" w:sz="0" w:space="0" w:color="auto"/>
        <w:left w:val="none" w:sz="0" w:space="0" w:color="auto"/>
        <w:bottom w:val="none" w:sz="0" w:space="0" w:color="auto"/>
        <w:right w:val="none" w:sz="0" w:space="0" w:color="auto"/>
      </w:divBdr>
      <w:divsChild>
        <w:div w:id="115296267">
          <w:marLeft w:val="0"/>
          <w:marRight w:val="0"/>
          <w:marTop w:val="0"/>
          <w:marBottom w:val="0"/>
          <w:divBdr>
            <w:top w:val="none" w:sz="0" w:space="0" w:color="auto"/>
            <w:left w:val="none" w:sz="0" w:space="0" w:color="auto"/>
            <w:bottom w:val="none" w:sz="0" w:space="0" w:color="auto"/>
            <w:right w:val="none" w:sz="0" w:space="0" w:color="auto"/>
          </w:divBdr>
        </w:div>
        <w:div w:id="1704668851">
          <w:marLeft w:val="0"/>
          <w:marRight w:val="0"/>
          <w:marTop w:val="0"/>
          <w:marBottom w:val="0"/>
          <w:divBdr>
            <w:top w:val="none" w:sz="0" w:space="0" w:color="auto"/>
            <w:left w:val="none" w:sz="0" w:space="0" w:color="auto"/>
            <w:bottom w:val="none" w:sz="0" w:space="0" w:color="auto"/>
            <w:right w:val="none" w:sz="0" w:space="0" w:color="auto"/>
          </w:divBdr>
        </w:div>
        <w:div w:id="460349125">
          <w:marLeft w:val="0"/>
          <w:marRight w:val="0"/>
          <w:marTop w:val="0"/>
          <w:marBottom w:val="0"/>
          <w:divBdr>
            <w:top w:val="none" w:sz="0" w:space="0" w:color="auto"/>
            <w:left w:val="none" w:sz="0" w:space="0" w:color="auto"/>
            <w:bottom w:val="none" w:sz="0" w:space="0" w:color="auto"/>
            <w:right w:val="none" w:sz="0" w:space="0" w:color="auto"/>
          </w:divBdr>
        </w:div>
        <w:div w:id="1608465207">
          <w:marLeft w:val="0"/>
          <w:marRight w:val="0"/>
          <w:marTop w:val="0"/>
          <w:marBottom w:val="0"/>
          <w:divBdr>
            <w:top w:val="none" w:sz="0" w:space="0" w:color="auto"/>
            <w:left w:val="none" w:sz="0" w:space="0" w:color="auto"/>
            <w:bottom w:val="none" w:sz="0" w:space="0" w:color="auto"/>
            <w:right w:val="none" w:sz="0" w:space="0" w:color="auto"/>
          </w:divBdr>
        </w:div>
        <w:div w:id="997228009">
          <w:marLeft w:val="0"/>
          <w:marRight w:val="0"/>
          <w:marTop w:val="0"/>
          <w:marBottom w:val="0"/>
          <w:divBdr>
            <w:top w:val="none" w:sz="0" w:space="0" w:color="auto"/>
            <w:left w:val="none" w:sz="0" w:space="0" w:color="auto"/>
            <w:bottom w:val="none" w:sz="0" w:space="0" w:color="auto"/>
            <w:right w:val="none" w:sz="0" w:space="0" w:color="auto"/>
          </w:divBdr>
        </w:div>
        <w:div w:id="291643884">
          <w:marLeft w:val="0"/>
          <w:marRight w:val="0"/>
          <w:marTop w:val="0"/>
          <w:marBottom w:val="0"/>
          <w:divBdr>
            <w:top w:val="none" w:sz="0" w:space="0" w:color="auto"/>
            <w:left w:val="none" w:sz="0" w:space="0" w:color="auto"/>
            <w:bottom w:val="none" w:sz="0" w:space="0" w:color="auto"/>
            <w:right w:val="none" w:sz="0" w:space="0" w:color="auto"/>
          </w:divBdr>
        </w:div>
        <w:div w:id="2135443723">
          <w:marLeft w:val="0"/>
          <w:marRight w:val="0"/>
          <w:marTop w:val="0"/>
          <w:marBottom w:val="0"/>
          <w:divBdr>
            <w:top w:val="none" w:sz="0" w:space="0" w:color="auto"/>
            <w:left w:val="none" w:sz="0" w:space="0" w:color="auto"/>
            <w:bottom w:val="none" w:sz="0" w:space="0" w:color="auto"/>
            <w:right w:val="none" w:sz="0" w:space="0" w:color="auto"/>
          </w:divBdr>
        </w:div>
        <w:div w:id="1127699285">
          <w:marLeft w:val="0"/>
          <w:marRight w:val="0"/>
          <w:marTop w:val="0"/>
          <w:marBottom w:val="0"/>
          <w:divBdr>
            <w:top w:val="none" w:sz="0" w:space="0" w:color="auto"/>
            <w:left w:val="none" w:sz="0" w:space="0" w:color="auto"/>
            <w:bottom w:val="none" w:sz="0" w:space="0" w:color="auto"/>
            <w:right w:val="none" w:sz="0" w:space="0" w:color="auto"/>
          </w:divBdr>
        </w:div>
        <w:div w:id="60032155">
          <w:marLeft w:val="0"/>
          <w:marRight w:val="0"/>
          <w:marTop w:val="0"/>
          <w:marBottom w:val="0"/>
          <w:divBdr>
            <w:top w:val="none" w:sz="0" w:space="0" w:color="auto"/>
            <w:left w:val="none" w:sz="0" w:space="0" w:color="auto"/>
            <w:bottom w:val="none" w:sz="0" w:space="0" w:color="auto"/>
            <w:right w:val="none" w:sz="0" w:space="0" w:color="auto"/>
          </w:divBdr>
        </w:div>
        <w:div w:id="923956274">
          <w:marLeft w:val="0"/>
          <w:marRight w:val="0"/>
          <w:marTop w:val="0"/>
          <w:marBottom w:val="0"/>
          <w:divBdr>
            <w:top w:val="none" w:sz="0" w:space="0" w:color="auto"/>
            <w:left w:val="none" w:sz="0" w:space="0" w:color="auto"/>
            <w:bottom w:val="none" w:sz="0" w:space="0" w:color="auto"/>
            <w:right w:val="none" w:sz="0" w:space="0" w:color="auto"/>
          </w:divBdr>
        </w:div>
        <w:div w:id="1034116774">
          <w:marLeft w:val="0"/>
          <w:marRight w:val="0"/>
          <w:marTop w:val="0"/>
          <w:marBottom w:val="0"/>
          <w:divBdr>
            <w:top w:val="none" w:sz="0" w:space="0" w:color="auto"/>
            <w:left w:val="none" w:sz="0" w:space="0" w:color="auto"/>
            <w:bottom w:val="none" w:sz="0" w:space="0" w:color="auto"/>
            <w:right w:val="none" w:sz="0" w:space="0" w:color="auto"/>
          </w:divBdr>
        </w:div>
        <w:div w:id="665018863">
          <w:marLeft w:val="0"/>
          <w:marRight w:val="0"/>
          <w:marTop w:val="0"/>
          <w:marBottom w:val="0"/>
          <w:divBdr>
            <w:top w:val="none" w:sz="0" w:space="0" w:color="auto"/>
            <w:left w:val="none" w:sz="0" w:space="0" w:color="auto"/>
            <w:bottom w:val="none" w:sz="0" w:space="0" w:color="auto"/>
            <w:right w:val="none" w:sz="0" w:space="0" w:color="auto"/>
          </w:divBdr>
        </w:div>
        <w:div w:id="838737452">
          <w:marLeft w:val="0"/>
          <w:marRight w:val="0"/>
          <w:marTop w:val="0"/>
          <w:marBottom w:val="0"/>
          <w:divBdr>
            <w:top w:val="none" w:sz="0" w:space="0" w:color="auto"/>
            <w:left w:val="none" w:sz="0" w:space="0" w:color="auto"/>
            <w:bottom w:val="none" w:sz="0" w:space="0" w:color="auto"/>
            <w:right w:val="none" w:sz="0" w:space="0" w:color="auto"/>
          </w:divBdr>
        </w:div>
      </w:divsChild>
    </w:div>
    <w:div w:id="1564486094">
      <w:bodyDiv w:val="1"/>
      <w:marLeft w:val="0"/>
      <w:marRight w:val="0"/>
      <w:marTop w:val="0"/>
      <w:marBottom w:val="0"/>
      <w:divBdr>
        <w:top w:val="none" w:sz="0" w:space="0" w:color="auto"/>
        <w:left w:val="none" w:sz="0" w:space="0" w:color="auto"/>
        <w:bottom w:val="none" w:sz="0" w:space="0" w:color="auto"/>
        <w:right w:val="none" w:sz="0" w:space="0" w:color="auto"/>
      </w:divBdr>
      <w:divsChild>
        <w:div w:id="388770421">
          <w:marLeft w:val="0"/>
          <w:marRight w:val="0"/>
          <w:marTop w:val="0"/>
          <w:marBottom w:val="0"/>
          <w:divBdr>
            <w:top w:val="none" w:sz="0" w:space="0" w:color="auto"/>
            <w:left w:val="none" w:sz="0" w:space="0" w:color="auto"/>
            <w:bottom w:val="none" w:sz="0" w:space="0" w:color="auto"/>
            <w:right w:val="none" w:sz="0" w:space="0" w:color="auto"/>
          </w:divBdr>
        </w:div>
        <w:div w:id="1316178923">
          <w:marLeft w:val="0"/>
          <w:marRight w:val="0"/>
          <w:marTop w:val="0"/>
          <w:marBottom w:val="0"/>
          <w:divBdr>
            <w:top w:val="none" w:sz="0" w:space="0" w:color="auto"/>
            <w:left w:val="none" w:sz="0" w:space="0" w:color="auto"/>
            <w:bottom w:val="none" w:sz="0" w:space="0" w:color="auto"/>
            <w:right w:val="none" w:sz="0" w:space="0" w:color="auto"/>
          </w:divBdr>
        </w:div>
        <w:div w:id="35814139">
          <w:marLeft w:val="0"/>
          <w:marRight w:val="0"/>
          <w:marTop w:val="0"/>
          <w:marBottom w:val="0"/>
          <w:divBdr>
            <w:top w:val="none" w:sz="0" w:space="0" w:color="auto"/>
            <w:left w:val="none" w:sz="0" w:space="0" w:color="auto"/>
            <w:bottom w:val="none" w:sz="0" w:space="0" w:color="auto"/>
            <w:right w:val="none" w:sz="0" w:space="0" w:color="auto"/>
          </w:divBdr>
        </w:div>
        <w:div w:id="443690723">
          <w:marLeft w:val="0"/>
          <w:marRight w:val="0"/>
          <w:marTop w:val="0"/>
          <w:marBottom w:val="0"/>
          <w:divBdr>
            <w:top w:val="none" w:sz="0" w:space="0" w:color="auto"/>
            <w:left w:val="none" w:sz="0" w:space="0" w:color="auto"/>
            <w:bottom w:val="none" w:sz="0" w:space="0" w:color="auto"/>
            <w:right w:val="none" w:sz="0" w:space="0" w:color="auto"/>
          </w:divBdr>
        </w:div>
        <w:div w:id="1362977161">
          <w:marLeft w:val="0"/>
          <w:marRight w:val="0"/>
          <w:marTop w:val="0"/>
          <w:marBottom w:val="0"/>
          <w:divBdr>
            <w:top w:val="none" w:sz="0" w:space="0" w:color="auto"/>
            <w:left w:val="none" w:sz="0" w:space="0" w:color="auto"/>
            <w:bottom w:val="none" w:sz="0" w:space="0" w:color="auto"/>
            <w:right w:val="none" w:sz="0" w:space="0" w:color="auto"/>
          </w:divBdr>
        </w:div>
        <w:div w:id="1642073648">
          <w:marLeft w:val="0"/>
          <w:marRight w:val="0"/>
          <w:marTop w:val="0"/>
          <w:marBottom w:val="0"/>
          <w:divBdr>
            <w:top w:val="none" w:sz="0" w:space="0" w:color="auto"/>
            <w:left w:val="none" w:sz="0" w:space="0" w:color="auto"/>
            <w:bottom w:val="none" w:sz="0" w:space="0" w:color="auto"/>
            <w:right w:val="none" w:sz="0" w:space="0" w:color="auto"/>
          </w:divBdr>
        </w:div>
        <w:div w:id="1465930564">
          <w:marLeft w:val="0"/>
          <w:marRight w:val="0"/>
          <w:marTop w:val="0"/>
          <w:marBottom w:val="0"/>
          <w:divBdr>
            <w:top w:val="none" w:sz="0" w:space="0" w:color="auto"/>
            <w:left w:val="none" w:sz="0" w:space="0" w:color="auto"/>
            <w:bottom w:val="none" w:sz="0" w:space="0" w:color="auto"/>
            <w:right w:val="none" w:sz="0" w:space="0" w:color="auto"/>
          </w:divBdr>
        </w:div>
        <w:div w:id="1809206371">
          <w:marLeft w:val="0"/>
          <w:marRight w:val="0"/>
          <w:marTop w:val="0"/>
          <w:marBottom w:val="0"/>
          <w:divBdr>
            <w:top w:val="none" w:sz="0" w:space="0" w:color="auto"/>
            <w:left w:val="none" w:sz="0" w:space="0" w:color="auto"/>
            <w:bottom w:val="none" w:sz="0" w:space="0" w:color="auto"/>
            <w:right w:val="none" w:sz="0" w:space="0" w:color="auto"/>
          </w:divBdr>
        </w:div>
        <w:div w:id="584803876">
          <w:marLeft w:val="0"/>
          <w:marRight w:val="0"/>
          <w:marTop w:val="0"/>
          <w:marBottom w:val="0"/>
          <w:divBdr>
            <w:top w:val="none" w:sz="0" w:space="0" w:color="auto"/>
            <w:left w:val="none" w:sz="0" w:space="0" w:color="auto"/>
            <w:bottom w:val="none" w:sz="0" w:space="0" w:color="auto"/>
            <w:right w:val="none" w:sz="0" w:space="0" w:color="auto"/>
          </w:divBdr>
        </w:div>
        <w:div w:id="175509289">
          <w:marLeft w:val="0"/>
          <w:marRight w:val="0"/>
          <w:marTop w:val="0"/>
          <w:marBottom w:val="0"/>
          <w:divBdr>
            <w:top w:val="none" w:sz="0" w:space="0" w:color="auto"/>
            <w:left w:val="none" w:sz="0" w:space="0" w:color="auto"/>
            <w:bottom w:val="none" w:sz="0" w:space="0" w:color="auto"/>
            <w:right w:val="none" w:sz="0" w:space="0" w:color="auto"/>
          </w:divBdr>
        </w:div>
        <w:div w:id="36360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1049</Words>
  <Characters>5667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2022-10-31T10:36:00Z</dcterms:created>
  <dcterms:modified xsi:type="dcterms:W3CDTF">2022-11-17T07:36:00Z</dcterms:modified>
</cp:coreProperties>
</file>